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6971D3B9"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D524C1">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3CF8479B"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D524C1">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27DFCAA0" w:rsidR="00A6712F" w:rsidRDefault="00E15D13" w:rsidP="00E15D13">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D524C1">
        <w:rPr>
          <w:noProof/>
        </w:rPr>
        <w:t>3</w:t>
      </w:r>
      <w:r w:rsidR="00000000">
        <w:rPr>
          <w:noProof/>
        </w:rPr>
        <w:fldChar w:fldCharType="end"/>
      </w:r>
      <w:r>
        <w:rPr>
          <w:lang w:val="da-DK"/>
        </w:rPr>
        <w:t xml:space="preserve"> - Figure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169B00C4"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r w:rsidR="00CD5EA7">
        <w:rPr>
          <w:rFonts w:ascii="Times New Roman" w:eastAsiaTheme="minorEastAsia" w:hAnsi="Times New Roman" w:cs="Times New Roman"/>
          <w:color w:val="BFBFBF" w:themeColor="background1" w:themeShade="BF"/>
          <w:lang w:val="en-GB"/>
        </w:rPr>
        <w:t xml:space="preserve">. Also, the activity increases at higher potentials and the efficiency per HCOOH increases with the open-circuit voltage as </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461921D0" w:rsidR="00B85E3F" w:rsidRPr="00B85E3F" w:rsidRDefault="00A205B7" w:rsidP="00B85E3F">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D524C1">
        <w:rPr>
          <w:noProof/>
        </w:rPr>
        <w:t>4</w:t>
      </w:r>
      <w:r w:rsidR="00000000">
        <w:rPr>
          <w:noProof/>
        </w:rPr>
        <w:fldChar w:fldCharType="end"/>
      </w:r>
      <w:r>
        <w:rPr>
          <w:lang w:val="da-DK"/>
        </w:rPr>
        <w:t xml:space="preserve"> - Figurtekst h</w:t>
      </w:r>
      <w:r w:rsidR="00B85E3F">
        <w:rPr>
          <w:lang w:val="da-DK"/>
        </w:rPr>
        <w:t>er. Burde jeg skrive</w:t>
      </w:r>
      <w:r w:rsidR="00152258">
        <w:rPr>
          <w:lang w:val="da-DK"/>
        </w:rPr>
        <w:t xml:space="preserve"> på, at </w:t>
      </w:r>
      <w:proofErr w:type="spellStart"/>
      <w:r w:rsidR="00152258">
        <w:rPr>
          <w:lang w:val="da-DK"/>
        </w:rPr>
        <w:t>U_cathode</w:t>
      </w:r>
      <w:proofErr w:type="spellEnd"/>
      <w:r w:rsidR="00152258">
        <w:rPr>
          <w:lang w:val="da-DK"/>
        </w:rPr>
        <w:t xml:space="preserve"> er det optimale katode-potentiale</w:t>
      </w:r>
      <w:r w:rsidR="00F111A9">
        <w:rPr>
          <w:lang w:val="da-DK"/>
        </w:rPr>
        <w:t xml:space="preserve">? Og sætte den dårligere udgave på, for at vise </w:t>
      </w:r>
      <w:r w:rsidR="00B85E3F">
        <w:rPr>
          <w:lang w:val="da-DK"/>
        </w:rPr>
        <w:t xml:space="preser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w:t>
      </w:r>
      <w:r w:rsidR="005B5C19">
        <w:rPr>
          <w:rFonts w:ascii="Times New Roman" w:hAnsi="Times New Roman" w:cs="Times New Roman"/>
          <w:lang w:val="en-GB"/>
        </w:rPr>
        <w:lastRenderedPageBreak/>
        <w:t xml:space="preserve">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2438896F" w14:textId="5DAA82EC" w:rsidR="005E22C2"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111D89E2" w14:textId="77777777" w:rsidR="005E22C2" w:rsidRDefault="005E22C2">
      <w:pPr>
        <w:rPr>
          <w:rFonts w:ascii="Times New Roman" w:hAnsi="Times New Roman" w:cs="Times New Roman"/>
          <w:lang w:val="en-US"/>
        </w:rPr>
      </w:pPr>
    </w:p>
    <w:p w14:paraId="6B1507B2" w14:textId="080E32F8" w:rsidR="005E22C2" w:rsidRDefault="005E22C2">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w:t>
      </w:r>
      <w:proofErr w:type="spellEnd"/>
      <w:r>
        <w:rPr>
          <w:rFonts w:ascii="Times New Roman" w:hAnsi="Times New Roman" w:cs="Times New Roman"/>
          <w:lang w:val="en-US"/>
        </w:rPr>
        <w:t xml:space="preserve"> Beef-</w:t>
      </w:r>
      <w:proofErr w:type="spellStart"/>
      <w:r>
        <w:rPr>
          <w:rFonts w:ascii="Times New Roman" w:hAnsi="Times New Roman" w:cs="Times New Roman"/>
          <w:lang w:val="en-US"/>
        </w:rPr>
        <w:t>vdw</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korrektionen</w:t>
      </w:r>
      <w:proofErr w:type="spellEnd"/>
      <w:r>
        <w:rPr>
          <w:rFonts w:ascii="Times New Roman" w:hAnsi="Times New Roman" w:cs="Times New Roman"/>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lastRenderedPageBreak/>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lastRenderedPageBreak/>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Solving the 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ED3594F" w14:textId="3295C7F5" w:rsidR="00292E1A" w:rsidRDefault="004E280E">
      <w:pPr>
        <w:rPr>
          <w:rFonts w:ascii="Times New Roman" w:hAnsi="Times New Roman" w:cs="Times New Roman"/>
          <w:lang w:val="en-US"/>
        </w:rPr>
      </w:pPr>
      <w:r>
        <w:rPr>
          <w:rFonts w:ascii="Times New Roman" w:hAnsi="Times New Roman" w:cs="Times New Roman"/>
          <w:lang w:val="en-US"/>
        </w:rPr>
        <w:t>The adsorption reaction</w:t>
      </w:r>
      <w:r w:rsidR="00E0021F">
        <w:rPr>
          <w:rFonts w:ascii="Times New Roman" w:hAnsi="Times New Roman" w:cs="Times New Roman"/>
          <w:lang w:val="en-US"/>
        </w:rPr>
        <w:t xml:space="preserve"> of formic acid</w:t>
      </w:r>
      <w:r>
        <w:rPr>
          <w:rFonts w:ascii="Times New Roman" w:hAnsi="Times New Roman" w:cs="Times New Roman"/>
          <w:lang w:val="en-US"/>
        </w:rPr>
        <w:t xml:space="preserve"> is based on formic acid</w:t>
      </w:r>
      <w:r w:rsidR="00292E1A">
        <w:rPr>
          <w:rFonts w:ascii="Times New Roman" w:hAnsi="Times New Roman" w:cs="Times New Roman"/>
          <w:lang w:val="en-US"/>
        </w:rPr>
        <w:t xml:space="preserve"> and hydrogen as reference energies.</w:t>
      </w:r>
      <w:r w:rsidR="00C20E89">
        <w:rPr>
          <w:rFonts w:ascii="Times New Roman" w:hAnsi="Times New Roman" w:cs="Times New Roman"/>
          <w:lang w:val="en-US"/>
        </w:rPr>
        <w:t xml:space="preserve"> </w:t>
      </w:r>
      <w:r w:rsidR="00292E1A">
        <w:rPr>
          <w:rFonts w:ascii="Times New Roman" w:hAnsi="Times New Roman" w:cs="Times New Roman"/>
          <w:lang w:val="en-US"/>
        </w:rPr>
        <w:t>From DFT calculations</w:t>
      </w:r>
      <w:r w:rsidR="0007159C">
        <w:rPr>
          <w:rFonts w:ascii="Times New Roman" w:hAnsi="Times New Roman" w:cs="Times New Roman"/>
          <w:lang w:val="en-US"/>
        </w:rPr>
        <w:t xml:space="preserve"> (ref: Jacks DFT calcs)</w:t>
      </w:r>
      <w:r w:rsidR="00292E1A">
        <w:rPr>
          <w:rFonts w:ascii="Times New Roman" w:hAnsi="Times New Roman" w:cs="Times New Roman"/>
          <w:lang w:val="en-US"/>
        </w:rPr>
        <w:t xml:space="preserve"> of formic acid and hydrogen seperately, their electronic energies have been calculated to:</w:t>
      </w:r>
    </w:p>
    <w:tbl>
      <w:tblPr>
        <w:tblStyle w:val="TableGrid"/>
        <w:tblW w:w="0" w:type="auto"/>
        <w:tblLook w:val="04A0" w:firstRow="1" w:lastRow="0" w:firstColumn="1" w:lastColumn="0" w:noHBand="0" w:noVBand="1"/>
      </w:tblPr>
      <w:tblGrid>
        <w:gridCol w:w="2295"/>
        <w:gridCol w:w="2377"/>
        <w:gridCol w:w="2330"/>
        <w:gridCol w:w="2014"/>
      </w:tblGrid>
      <w:tr w:rsidR="00055DD8" w14:paraId="27CF7E24" w14:textId="712B8109" w:rsidTr="00055DD8">
        <w:tc>
          <w:tcPr>
            <w:tcW w:w="2295" w:type="dxa"/>
          </w:tcPr>
          <w:p w14:paraId="2AA18C29" w14:textId="12C112BD" w:rsidR="00055DD8" w:rsidRDefault="00055DD8">
            <w:pPr>
              <w:rPr>
                <w:rFonts w:ascii="Times New Roman" w:hAnsi="Times New Roman" w:cs="Times New Roman"/>
                <w:lang w:val="en-US"/>
              </w:rPr>
            </w:pPr>
            <w:r>
              <w:rPr>
                <w:rFonts w:ascii="Times New Roman" w:hAnsi="Times New Roman" w:cs="Times New Roman"/>
                <w:lang w:val="en-US"/>
              </w:rPr>
              <w:t>Species</w:t>
            </w:r>
          </w:p>
        </w:tc>
        <w:tc>
          <w:tcPr>
            <w:tcW w:w="2377" w:type="dxa"/>
          </w:tcPr>
          <w:p w14:paraId="128ABE30" w14:textId="2FAB284D" w:rsidR="00055DD8" w:rsidRDefault="00055DD8">
            <w:pPr>
              <w:rPr>
                <w:rFonts w:ascii="Times New Roman" w:hAnsi="Times New Roman" w:cs="Times New Roman"/>
                <w:lang w:val="en-US"/>
              </w:rPr>
            </w:pPr>
            <m:oMathPara>
              <m:oMath>
                <m:r>
                  <w:rPr>
                    <w:rFonts w:ascii="Cambria Math" w:hAnsi="Cambria Math" w:cs="Times New Roman"/>
                    <w:lang w:val="en-US"/>
                  </w:rPr>
                  <m:t>HCOOH</m:t>
                </m:r>
              </m:oMath>
            </m:oMathPara>
          </w:p>
        </w:tc>
        <w:tc>
          <w:tcPr>
            <w:tcW w:w="2330" w:type="dxa"/>
          </w:tcPr>
          <w:p w14:paraId="6FAF013D" w14:textId="46D349CB" w:rsidR="00055DD8" w:rsidRDefault="00055DD8">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oMath>
            </m:oMathPara>
          </w:p>
        </w:tc>
        <w:tc>
          <w:tcPr>
            <w:tcW w:w="2014" w:type="dxa"/>
          </w:tcPr>
          <w:p w14:paraId="2D022251" w14:textId="5B09AA31" w:rsidR="00055DD8" w:rsidRDefault="00055DD8">
            <w:pPr>
              <w:rPr>
                <w:rFonts w:ascii="Times New Roman" w:eastAsia="Calibri" w:hAnsi="Times New Roman"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lang w:val="en-US"/>
                      </w:rPr>
                      <m:t>1</m:t>
                    </m:r>
                  </m:num>
                  <m:den>
                    <m:r>
                      <w:rPr>
                        <w:rFonts w:ascii="Cambria Math" w:eastAsia="Calibri" w:hAnsi="Cambria Math" w:cs="Times New Roman"/>
                        <w:lang w:val="en-US"/>
                      </w:rPr>
                      <m:t>2</m:t>
                    </m:r>
                  </m:den>
                </m:f>
                <m:sSub>
                  <m:sSubPr>
                    <m:ctrlPr>
                      <w:rPr>
                        <w:rFonts w:ascii="Cambria Math" w:eastAsia="Calibri" w:hAnsi="Cambria Math" w:cs="Times New Roman"/>
                        <w:i/>
                        <w:lang w:val="en-US"/>
                      </w:rPr>
                    </m:ctrlPr>
                  </m:sSubPr>
                  <m:e>
                    <m:r>
                      <w:rPr>
                        <w:rFonts w:ascii="Cambria Math" w:eastAsia="Calibri" w:hAnsi="Cambria Math" w:cs="Times New Roman"/>
                        <w:lang w:val="en-US"/>
                      </w:rPr>
                      <m:t>H</m:t>
                    </m:r>
                  </m:e>
                  <m:sub>
                    <m:r>
                      <w:rPr>
                        <w:rFonts w:ascii="Cambria Math" w:eastAsia="Calibri" w:hAnsi="Cambria Math" w:cs="Times New Roman"/>
                        <w:lang w:val="en-US"/>
                      </w:rPr>
                      <m:t>2</m:t>
                    </m:r>
                  </m:sub>
                </m:sSub>
                <m:r>
                  <w:rPr>
                    <w:rFonts w:ascii="Cambria Math" w:eastAsia="Calibri" w:hAnsi="Cambria Math" w:cs="Times New Roman"/>
                    <w:lang w:val="en-US"/>
                  </w:rPr>
                  <m:t>-HCOOH</m:t>
                </m:r>
              </m:oMath>
            </m:oMathPara>
          </w:p>
        </w:tc>
      </w:tr>
      <w:tr w:rsidR="00055DD8" w14:paraId="12E529C3" w14:textId="45EB546B" w:rsidTr="00055DD8">
        <w:tc>
          <w:tcPr>
            <w:tcW w:w="2295" w:type="dxa"/>
          </w:tcPr>
          <w:p w14:paraId="5E270404" w14:textId="394E8782" w:rsidR="00055DD8" w:rsidRDefault="00055DD8">
            <w:pPr>
              <w:rPr>
                <w:rFonts w:ascii="Times New Roman" w:hAnsi="Times New Roman" w:cs="Times New Roman"/>
                <w:lang w:val="en-US"/>
              </w:rPr>
            </w:pPr>
            <m:oMathPara>
              <m:oMath>
                <m:r>
                  <m:rPr>
                    <m:sty m:val="p"/>
                  </m:rPr>
                  <w:rPr>
                    <w:rFonts w:ascii="Cambria Math" w:hAnsi="Cambria Math" w:cs="Times New Roman"/>
                    <w:lang w:val="en-US"/>
                  </w:rPr>
                  <m:t>Δ</m:t>
                </m:r>
                <m:r>
                  <m:rPr>
                    <m:sty m:val="p"/>
                  </m:rPr>
                  <w:rPr>
                    <w:rFonts w:ascii="Cambria Math" w:hAnsi="Cambria Math" w:cs="Times New Roman"/>
                    <w:lang w:val="en-US"/>
                  </w:rPr>
                  <m:t xml:space="preserve">E </m:t>
                </m:r>
                <m:d>
                  <m:dPr>
                    <m:ctrlPr>
                      <w:rPr>
                        <w:rFonts w:ascii="Cambria Math" w:hAnsi="Cambria Math" w:cs="Times New Roman"/>
                        <w:lang w:val="en-US"/>
                      </w:rPr>
                    </m:ctrlPr>
                  </m:dPr>
                  <m:e>
                    <m:r>
                      <m:rPr>
                        <m:sty m:val="p"/>
                      </m:rPr>
                      <w:rPr>
                        <w:rFonts w:ascii="Cambria Math" w:hAnsi="Cambria Math" w:cs="Times New Roman"/>
                        <w:lang w:val="en-US"/>
                      </w:rPr>
                      <m:t>eV</m:t>
                    </m:r>
                  </m:e>
                </m:d>
              </m:oMath>
            </m:oMathPara>
          </w:p>
        </w:tc>
        <w:tc>
          <w:tcPr>
            <w:tcW w:w="2377" w:type="dxa"/>
          </w:tcPr>
          <w:p w14:paraId="19D1FE99" w14:textId="3F7DCBDE" w:rsidR="00055DD8" w:rsidRDefault="00055DD8">
            <w:pPr>
              <w:rPr>
                <w:rFonts w:ascii="Times New Roman" w:hAnsi="Times New Roman" w:cs="Times New Roman"/>
                <w:lang w:val="en-US"/>
              </w:rPr>
            </w:pPr>
            <m:oMathPara>
              <m:oMath>
                <m:r>
                  <w:rPr>
                    <w:rFonts w:ascii="Cambria Math" w:hAnsi="Cambria Math" w:cs="Times New Roman"/>
                    <w:lang w:val="en-US"/>
                  </w:rPr>
                  <m:t>-25.7548</m:t>
                </m:r>
              </m:oMath>
            </m:oMathPara>
          </w:p>
        </w:tc>
        <w:tc>
          <w:tcPr>
            <w:tcW w:w="2330" w:type="dxa"/>
          </w:tcPr>
          <w:p w14:paraId="2820F1B3" w14:textId="59E1458F" w:rsidR="00055DD8" w:rsidRDefault="00055DD8">
            <w:pPr>
              <w:rPr>
                <w:rFonts w:ascii="Times New Roman" w:hAnsi="Times New Roman" w:cs="Times New Roman"/>
                <w:lang w:val="en-US"/>
              </w:rPr>
            </w:pPr>
            <m:oMathPara>
              <m:oMath>
                <m:r>
                  <w:rPr>
                    <w:rFonts w:ascii="Cambria Math" w:hAnsi="Cambria Math" w:cs="Times New Roman"/>
                    <w:lang w:val="en-US"/>
                  </w:rPr>
                  <m:t>-6.6787</m:t>
                </m:r>
              </m:oMath>
            </m:oMathPara>
          </w:p>
        </w:tc>
        <w:tc>
          <w:tcPr>
            <w:tcW w:w="2014" w:type="dxa"/>
          </w:tcPr>
          <w:p w14:paraId="70126249" w14:textId="00B42282" w:rsidR="00055DD8" w:rsidRDefault="00055DD8">
            <w:pPr>
              <w:rPr>
                <w:rFonts w:ascii="Times New Roman" w:eastAsia="Calibri" w:hAnsi="Times New Roman" w:cs="Times New Roman"/>
                <w:i/>
                <w:lang w:val="en-US"/>
              </w:rPr>
            </w:pPr>
            <m:oMathPara>
              <m:oMath>
                <m:r>
                  <w:rPr>
                    <w:rFonts w:ascii="Cambria Math" w:eastAsia="Calibri" w:hAnsi="Cambria Math" w:cs="Times New Roman"/>
                    <w:lang w:val="en-US"/>
                  </w:rPr>
                  <m:t>22.415</m:t>
                </m:r>
                <m:r>
                  <w:rPr>
                    <w:rFonts w:ascii="Cambria Math" w:eastAsia="Calibri" w:hAnsi="Cambria Math" w:cs="Times New Roman"/>
                    <w:lang w:val="en-US"/>
                  </w:rPr>
                  <m:t>4</m:t>
                </m:r>
              </m:oMath>
            </m:oMathPara>
          </w:p>
        </w:tc>
      </w:tr>
    </w:tbl>
    <w:p w14:paraId="0539D482" w14:textId="77777777" w:rsidR="00292E1A" w:rsidRDefault="00292E1A">
      <w:pPr>
        <w:rPr>
          <w:rFonts w:ascii="Times New Roman" w:hAnsi="Times New Roman" w:cs="Times New Roman"/>
          <w:lang w:val="en-US"/>
        </w:rPr>
      </w:pPr>
    </w:p>
    <w:p w14:paraId="17B0C0F9" w14:textId="671381E2" w:rsidR="0007159C" w:rsidRDefault="0007159C">
      <w:pPr>
        <w:rPr>
          <w:rFonts w:ascii="Times New Roman" w:hAnsi="Times New Roman" w:cs="Times New Roman"/>
          <w:lang w:val="en-US"/>
        </w:rPr>
      </w:pPr>
      <w:r>
        <w:rPr>
          <w:rFonts w:ascii="Times New Roman" w:hAnsi="Times New Roman" w:cs="Times New Roman"/>
          <w:lang w:val="en-US"/>
        </w:rPr>
        <w:t xml:space="preserve">The </w:t>
      </w:r>
      <w:r w:rsidR="000B70F0">
        <w:rPr>
          <w:rFonts w:ascii="Times New Roman" w:hAnsi="Times New Roman" w:cs="Times New Roman"/>
          <w:lang w:val="en-US"/>
        </w:rPr>
        <w:t>adsorption reactio</w:t>
      </w:r>
      <w:r w:rsidR="00823010">
        <w:rPr>
          <w:rFonts w:ascii="Times New Roman" w:hAnsi="Times New Roman" w:cs="Times New Roman"/>
          <w:lang w:val="en-US"/>
        </w:rPr>
        <w:t xml:space="preserve">n of formic acid to bound formate is: </w:t>
      </w:r>
    </w:p>
    <w:p w14:paraId="0EC4FDFA" w14:textId="726AA559" w:rsidR="0007159C" w:rsidRPr="00823010" w:rsidRDefault="005F6303">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l</m:t>
              </m:r>
            </m:e>
          </m:d>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m:oMathPara>
    </w:p>
    <w:p w14:paraId="1EC62991" w14:textId="24755AC9" w:rsidR="00823010" w:rsidRDefault="00823010">
      <w:pPr>
        <w:rPr>
          <w:rFonts w:ascii="Times New Roman" w:eastAsiaTheme="minorEastAsia" w:hAnsi="Times New Roman" w:cs="Times New Roman"/>
          <w:lang w:val="en-US"/>
        </w:rPr>
      </w:pPr>
      <w:r>
        <w:rPr>
          <w:rFonts w:ascii="Times New Roman" w:eastAsiaTheme="minorEastAsia" w:hAnsi="Times New Roman" w:cs="Times New Roman"/>
          <w:lang w:val="en-US"/>
        </w:rPr>
        <w:t>Hence the equation for the electronic binding energy is:</w:t>
      </w:r>
    </w:p>
    <w:p w14:paraId="3EEE481E" w14:textId="04B4C197" w:rsidR="00823010" w:rsidRPr="006F7F55"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-eU</m:t>
          </m:r>
        </m:oMath>
      </m:oMathPara>
    </w:p>
    <w:p w14:paraId="4D497CD0" w14:textId="701B559A" w:rsidR="006F7F55" w:rsidRDefault="003452A3">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1AFEC4C" w14:textId="468E0E66" w:rsidR="00B306A0" w:rsidRPr="00F018C1"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71FB3003" w14:textId="662BF097" w:rsidR="00F018C1" w:rsidRDefault="00F018C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the electronic energies </w:t>
      </w:r>
      <w:r w:rsidR="00055DD8">
        <w:rPr>
          <w:rFonts w:ascii="Times New Roman" w:eastAsiaTheme="minorEastAsia" w:hAnsi="Times New Roman" w:cs="Times New Roman"/>
          <w:lang w:val="en-US"/>
        </w:rPr>
        <w:t>from formic acid and hydrogen:</w:t>
      </w:r>
    </w:p>
    <w:p w14:paraId="766E4275" w14:textId="792B4B7B" w:rsidR="00055DD8"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+22.4154 eV</m:t>
          </m:r>
        </m:oMath>
      </m:oMathPara>
    </w:p>
    <w:p w14:paraId="6DB26BDC" w14:textId="2F84CF1B" w:rsidR="0043724D" w:rsidRDefault="00AD6F2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from electronic energies to Gibbs free energies is based on </w:t>
      </w:r>
      <w:r w:rsidR="0043724D">
        <w:rPr>
          <w:rFonts w:ascii="Times New Roman" w:eastAsiaTheme="minorEastAsia" w:hAnsi="Times New Roman" w:cs="Times New Roman"/>
          <w:lang w:val="en-US"/>
        </w:rPr>
        <w:t>thermal corrections calculated by Chan et. al. (ref: Chan), as shown in the table:</w:t>
      </w:r>
    </w:p>
    <w:tbl>
      <w:tblPr>
        <w:tblStyle w:val="TableGrid"/>
        <w:tblW w:w="0" w:type="auto"/>
        <w:tblLook w:val="04A0" w:firstRow="1" w:lastRow="0" w:firstColumn="1" w:lastColumn="0" w:noHBand="0" w:noVBand="1"/>
      </w:tblPr>
      <w:tblGrid>
        <w:gridCol w:w="2108"/>
        <w:gridCol w:w="2108"/>
        <w:gridCol w:w="2108"/>
        <w:gridCol w:w="2108"/>
      </w:tblGrid>
      <w:tr w:rsidR="00622929" w14:paraId="7893E317" w14:textId="77777777" w:rsidTr="0043724D">
        <w:trPr>
          <w:trHeight w:val="329"/>
        </w:trPr>
        <w:tc>
          <w:tcPr>
            <w:tcW w:w="2108" w:type="dxa"/>
          </w:tcPr>
          <w:p w14:paraId="61536CEA" w14:textId="48352A14" w:rsidR="00622929" w:rsidRPr="0091599A" w:rsidRDefault="00622929">
            <w:pPr>
              <w:rPr>
                <w:rFonts w:ascii="Times New Roman" w:eastAsia="Times New Roman" w:hAnsi="Times New Roman" w:cs="Times New Roman"/>
                <w:lang w:val="en-US"/>
              </w:rPr>
            </w:pPr>
            <w:r>
              <w:rPr>
                <w:rFonts w:ascii="Times New Roman" w:eastAsia="Times New Roman" w:hAnsi="Times New Roman" w:cs="Times New Roman"/>
                <w:lang w:val="en-US"/>
              </w:rPr>
              <w:t>Species/Thermal</w:t>
            </w:r>
          </w:p>
        </w:tc>
        <w:tc>
          <w:tcPr>
            <w:tcW w:w="2108" w:type="dxa"/>
          </w:tcPr>
          <w:p w14:paraId="58864365" w14:textId="5050A11D"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ZPE</w:t>
            </w:r>
          </w:p>
        </w:tc>
        <w:tc>
          <w:tcPr>
            <w:tcW w:w="2108" w:type="dxa"/>
          </w:tcPr>
          <w:p w14:paraId="31D4533B" w14:textId="4B243E51"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CpdT</w:t>
            </w:r>
          </w:p>
        </w:tc>
        <w:tc>
          <w:tcPr>
            <w:tcW w:w="2108" w:type="dxa"/>
          </w:tcPr>
          <w:p w14:paraId="3989DA99" w14:textId="2EB0F9D2"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TS</w:t>
            </w:r>
          </w:p>
        </w:tc>
      </w:tr>
      <w:tr w:rsidR="0043724D" w14:paraId="646E4DC7" w14:textId="77777777" w:rsidTr="0043724D">
        <w:trPr>
          <w:trHeight w:val="329"/>
        </w:trPr>
        <w:tc>
          <w:tcPr>
            <w:tcW w:w="2108" w:type="dxa"/>
          </w:tcPr>
          <w:p w14:paraId="1700B3BB" w14:textId="6C939A9B" w:rsidR="0043724D" w:rsidRDefault="0043724D">
            <w:pPr>
              <w:rPr>
                <w:rFonts w:ascii="Times New Roman" w:eastAsiaTheme="minorEastAsia" w:hAnsi="Times New Roman" w:cs="Times New Roman"/>
                <w:lang w:val="en-US"/>
              </w:rPr>
            </w:pPr>
            <m:oMathPara>
              <m:oMath>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oMath>
            </m:oMathPara>
          </w:p>
        </w:tc>
        <w:tc>
          <w:tcPr>
            <w:tcW w:w="2108" w:type="dxa"/>
          </w:tcPr>
          <w:p w14:paraId="10FBC954" w14:textId="6F0BC3CE"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0.62</w:t>
            </w:r>
          </w:p>
        </w:tc>
        <w:tc>
          <w:tcPr>
            <w:tcW w:w="2108" w:type="dxa"/>
          </w:tcPr>
          <w:p w14:paraId="26675E6E" w14:textId="641DA39C"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0.10</w:t>
            </w:r>
          </w:p>
        </w:tc>
        <w:tc>
          <w:tcPr>
            <w:tcW w:w="2108" w:type="dxa"/>
          </w:tcPr>
          <w:p w14:paraId="669E5D4D" w14:textId="25F773CA"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0.19</w:t>
            </w:r>
          </w:p>
        </w:tc>
      </w:tr>
      <w:tr w:rsidR="006A6AA3" w14:paraId="762823E0" w14:textId="77777777" w:rsidTr="0043724D">
        <w:trPr>
          <w:trHeight w:val="329"/>
        </w:trPr>
        <w:tc>
          <w:tcPr>
            <w:tcW w:w="2108" w:type="dxa"/>
          </w:tcPr>
          <w:p w14:paraId="2C255AA6" w14:textId="30FCB1CA" w:rsidR="006A6AA3" w:rsidRPr="0091599A" w:rsidRDefault="006A6AA3">
            <w:pPr>
              <w:rPr>
                <w:rFonts w:ascii="Times New Roman" w:eastAsia="Times New Roman" w:hAnsi="Times New Roman" w:cs="Times New Roman"/>
                <w:lang w:val="en-US"/>
              </w:rPr>
            </w:pPr>
            <m:oMathPara>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H</m:t>
                    </m:r>
                  </m:e>
                  <m:sub>
                    <m:r>
                      <w:rPr>
                        <w:rFonts w:ascii="Cambria Math" w:eastAsia="Times New Roman" w:hAnsi="Cambria Math" w:cs="Times New Roman"/>
                        <w:lang w:val="en-US"/>
                      </w:rPr>
                      <m:t>2</m:t>
                    </m:r>
                  </m:sub>
                </m:sSub>
              </m:oMath>
            </m:oMathPara>
          </w:p>
        </w:tc>
        <w:tc>
          <w:tcPr>
            <w:tcW w:w="2108" w:type="dxa"/>
          </w:tcPr>
          <w:p w14:paraId="30134FE6" w14:textId="4C82DA24"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0.28</w:t>
            </w:r>
          </w:p>
        </w:tc>
        <w:tc>
          <w:tcPr>
            <w:tcW w:w="2108" w:type="dxa"/>
          </w:tcPr>
          <w:p w14:paraId="6FECE9DE" w14:textId="772E3188"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0.09</w:t>
            </w:r>
          </w:p>
        </w:tc>
        <w:tc>
          <w:tcPr>
            <w:tcW w:w="2108" w:type="dxa"/>
          </w:tcPr>
          <w:p w14:paraId="6ED4D624" w14:textId="433C6512"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0.40</w:t>
            </w:r>
          </w:p>
        </w:tc>
      </w:tr>
      <w:tr w:rsidR="0043724D" w14:paraId="63AD9A4A" w14:textId="77777777" w:rsidTr="0043724D">
        <w:trPr>
          <w:trHeight w:val="341"/>
        </w:trPr>
        <w:tc>
          <w:tcPr>
            <w:tcW w:w="2108" w:type="dxa"/>
          </w:tcPr>
          <w:p w14:paraId="76AAC054" w14:textId="5F592CCF" w:rsidR="0043724D" w:rsidRDefault="006A6AA3">
            <w:pPr>
              <w:rPr>
                <w:rFonts w:ascii="Times New Roman" w:eastAsiaTheme="minorEastAsia" w:hAnsi="Times New Roman" w:cs="Times New Roman"/>
                <w:lang w:val="en-US"/>
              </w:rPr>
            </w:pPr>
            <m:oMathPara>
              <m:oMath>
                <m:r>
                  <w:rPr>
                    <w:rFonts w:ascii="Cambria Math" w:eastAsiaTheme="minorEastAsia" w:hAnsi="Cambria Math" w:cs="Times New Roman"/>
                    <w:lang w:val="en-US"/>
                  </w:rPr>
                  <m:t>HCOOH</m:t>
                </m:r>
              </m:oMath>
            </m:oMathPara>
          </w:p>
        </w:tc>
        <w:tc>
          <w:tcPr>
            <w:tcW w:w="2108" w:type="dxa"/>
          </w:tcPr>
          <w:p w14:paraId="0FA14C15" w14:textId="7EAA0351"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0.90</w:t>
            </w:r>
          </w:p>
        </w:tc>
        <w:tc>
          <w:tcPr>
            <w:tcW w:w="2108" w:type="dxa"/>
          </w:tcPr>
          <w:p w14:paraId="39F074F5" w14:textId="0C27AAEF"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0.11</w:t>
            </w:r>
          </w:p>
        </w:tc>
        <w:tc>
          <w:tcPr>
            <w:tcW w:w="2108" w:type="dxa"/>
          </w:tcPr>
          <w:p w14:paraId="58C39EBD" w14:textId="6BB3C0B0"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0.99</w:t>
            </w:r>
          </w:p>
        </w:tc>
      </w:tr>
      <w:tr w:rsidR="00344911" w14:paraId="775EF086" w14:textId="77777777" w:rsidTr="0043724D">
        <w:trPr>
          <w:trHeight w:val="341"/>
        </w:trPr>
        <w:tc>
          <w:tcPr>
            <w:tcW w:w="2108" w:type="dxa"/>
          </w:tcPr>
          <w:p w14:paraId="37701EBE" w14:textId="19D49C71" w:rsidR="00344911" w:rsidRPr="006A6AA3" w:rsidRDefault="00344911">
            <w:pPr>
              <w:rPr>
                <w:rFonts w:ascii="Times New Roman" w:eastAsia="Times New Roman" w:hAnsi="Times New Roman" w:cs="Times New Roman"/>
                <w:lang w:val="en-US"/>
              </w:rPr>
            </w:pPr>
            <m:oMathPara>
              <m:oMath>
                <m:sPre>
                  <m:sPrePr>
                    <m:ctrlPr>
                      <w:rPr>
                        <w:rFonts w:ascii="Cambria Math" w:eastAsia="Times New Roman" w:hAnsi="Cambria Math" w:cs="Times New Roman"/>
                        <w:i/>
                        <w:lang w:val="en-US"/>
                      </w:rPr>
                    </m:ctrlPr>
                  </m:sPrePr>
                  <m:sub>
                    <m:r>
                      <w:rPr>
                        <w:rFonts w:ascii="Cambria Math" w:eastAsia="Times New Roman" w:hAnsi="Cambria Math" w:cs="Times New Roman"/>
                        <w:lang w:val="en-US"/>
                      </w:rPr>
                      <m:t xml:space="preserve"> </m:t>
                    </m:r>
                  </m:sub>
                  <m:sup>
                    <m:r>
                      <w:rPr>
                        <w:rFonts w:ascii="Cambria Math" w:eastAsia="Times New Roman" w:hAnsi="Cambria Math" w:cs="Times New Roman"/>
                        <w:lang w:val="en-US"/>
                      </w:rPr>
                      <m:t>*</m:t>
                    </m:r>
                  </m:sup>
                  <m:e>
                    <m:r>
                      <w:rPr>
                        <w:rFonts w:ascii="Cambria Math" w:eastAsia="Times New Roman" w:hAnsi="Cambria Math" w:cs="Times New Roman"/>
                        <w:lang w:val="en-US"/>
                      </w:rPr>
                      <m:t>H</m:t>
                    </m:r>
                  </m:e>
                </m:sPre>
              </m:oMath>
            </m:oMathPara>
          </w:p>
        </w:tc>
        <w:tc>
          <w:tcPr>
            <w:tcW w:w="2108" w:type="dxa"/>
          </w:tcPr>
          <w:p w14:paraId="63583916" w14:textId="39FBE532"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0.23</w:t>
            </w:r>
          </w:p>
        </w:tc>
        <w:tc>
          <w:tcPr>
            <w:tcW w:w="2108" w:type="dxa"/>
          </w:tcPr>
          <w:p w14:paraId="4A92E792" w14:textId="4E83730D"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c>
          <w:tcPr>
            <w:tcW w:w="2108" w:type="dxa"/>
          </w:tcPr>
          <w:p w14:paraId="00CA9912" w14:textId="25A2D491"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r>
    </w:tbl>
    <w:p w14:paraId="0F411F07" w14:textId="74B4D197" w:rsidR="000A5491" w:rsidRDefault="000A5491">
      <w:pPr>
        <w:rPr>
          <w:rFonts w:ascii="Times New Roman" w:eastAsiaTheme="minorEastAsia" w:hAnsi="Times New Roman" w:cs="Times New Roman"/>
          <w:lang w:val="en-US"/>
        </w:rPr>
      </w:pPr>
      <w:r>
        <w:rPr>
          <w:rFonts w:ascii="Times New Roman" w:eastAsiaTheme="minorEastAsia" w:hAnsi="Times New Roman" w:cs="Times New Roman"/>
          <w:lang w:val="en-US"/>
        </w:rPr>
        <w:t>Furthermore, Chan et. al. notes</w:t>
      </w:r>
      <w:r w:rsidR="00847658">
        <w:rPr>
          <w:rFonts w:ascii="Times New Roman" w:eastAsiaTheme="minorEastAsia" w:hAnsi="Times New Roman" w:cs="Times New Roman"/>
          <w:lang w:val="en-US"/>
        </w:rPr>
        <w:t xml:space="preserve">, that they have approximated </w:t>
      </w:r>
      <w:r w:rsidR="00463659">
        <w:rPr>
          <w:rFonts w:ascii="Times New Roman" w:eastAsiaTheme="minorEastAsia" w:hAnsi="Times New Roman" w:cs="Times New Roman"/>
          <w:lang w:val="en-US"/>
        </w:rPr>
        <w:t xml:space="preserve">a solvation correction of </w:t>
      </w:r>
      <w:r w:rsidR="00847658">
        <w:rPr>
          <w:rFonts w:ascii="Times New Roman" w:eastAsiaTheme="minorEastAsia" w:hAnsi="Times New Roman" w:cs="Times New Roman"/>
          <w:lang w:val="en-US"/>
        </w:rPr>
        <w:t xml:space="preserve">the effect of solvation for </w:t>
      </w:r>
      <w:r>
        <w:rPr>
          <w:rFonts w:ascii="Times New Roman" w:eastAsiaTheme="minorEastAsia" w:hAnsi="Times New Roman" w:cs="Times New Roman"/>
          <w:lang w:val="en-US"/>
        </w:rPr>
        <w:t xml:space="preserve">species with C-OH, such as COOH and HCOOH, </w:t>
      </w:r>
      <w:r w:rsidR="00847658">
        <w:rPr>
          <w:rFonts w:ascii="Times New Roman" w:eastAsiaTheme="minorEastAsia" w:hAnsi="Times New Roman" w:cs="Times New Roman"/>
          <w:lang w:val="en-US"/>
        </w:rPr>
        <w:t>to -0.25 eV.</w:t>
      </w:r>
      <w:r w:rsidR="0098253B">
        <w:rPr>
          <w:rFonts w:ascii="Times New Roman" w:eastAsiaTheme="minorEastAsia" w:hAnsi="Times New Roman" w:cs="Times New Roman"/>
          <w:lang w:val="en-US"/>
        </w:rPr>
        <w:t xml:space="preserve"> (Ref: 5 I Chan </w:t>
      </w:r>
      <w:proofErr w:type="spellStart"/>
      <w:r w:rsidR="0098253B">
        <w:rPr>
          <w:rFonts w:ascii="Times New Roman" w:eastAsiaTheme="minorEastAsia" w:hAnsi="Times New Roman" w:cs="Times New Roman"/>
          <w:lang w:val="en-US"/>
        </w:rPr>
        <w:t>og</w:t>
      </w:r>
      <w:proofErr w:type="spellEnd"/>
      <w:r w:rsidR="0098253B">
        <w:rPr>
          <w:rFonts w:ascii="Times New Roman" w:eastAsiaTheme="minorEastAsia" w:hAnsi="Times New Roman" w:cs="Times New Roman"/>
          <w:lang w:val="en-US"/>
        </w:rPr>
        <w:t xml:space="preserve"> Chan)</w:t>
      </w:r>
    </w:p>
    <w:p w14:paraId="487BF741" w14:textId="7851BD28" w:rsidR="00463659" w:rsidRPr="00D40AC5" w:rsidRDefault="00424E79">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sol</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COOH</m:t>
              </m:r>
            </m:e>
          </m:d>
          <m:r>
            <w:rPr>
              <w:rFonts w:ascii="Cambria Math" w:eastAsiaTheme="minorEastAsia" w:hAnsi="Cambria Math" w:cs="Times New Roman"/>
              <w:lang w:val="en-US"/>
            </w:rPr>
            <m:t>=</m:t>
          </m:r>
          <m:r>
            <w:rPr>
              <w:rFonts w:ascii="Cambria Math" w:eastAsiaTheme="minorEastAsia" w:hAnsi="Cambria Math" w:cs="Times New Roman"/>
              <w:lang w:val="en-US"/>
            </w:rPr>
            <m:t>-0.25 eV</m:t>
          </m:r>
        </m:oMath>
      </m:oMathPara>
    </w:p>
    <w:p w14:paraId="6D52957F" w14:textId="7C471467" w:rsidR="00D40AC5" w:rsidRDefault="003E3C0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Furthermore, a </w:t>
      </w:r>
      <w:r w:rsidR="00DF5B4D">
        <w:rPr>
          <w:rFonts w:ascii="Times New Roman" w:eastAsiaTheme="minorEastAsia" w:hAnsi="Times New Roman" w:cs="Times New Roman"/>
          <w:lang w:val="en-US"/>
        </w:rPr>
        <w:t xml:space="preserve">functional </w:t>
      </w:r>
      <w:r>
        <w:rPr>
          <w:rFonts w:ascii="Times New Roman" w:eastAsiaTheme="minorEastAsia" w:hAnsi="Times New Roman" w:cs="Times New Roman"/>
          <w:lang w:val="en-US"/>
        </w:rPr>
        <w:t xml:space="preserve">correction of </w:t>
      </w:r>
      <m:oMath>
        <m:r>
          <w:rPr>
            <w:rFonts w:ascii="Cambria Math" w:eastAsiaTheme="minorEastAsia" w:hAnsi="Cambria Math" w:cs="Times New Roman"/>
            <w:lang w:val="en-US"/>
          </w:rPr>
          <m:t>+0.09 eV</m:t>
        </m:r>
      </m:oMath>
      <w:r w:rsidR="0086784F">
        <w:rPr>
          <w:rFonts w:ascii="Times New Roman" w:eastAsiaTheme="minorEastAsia" w:hAnsi="Times New Roman" w:cs="Times New Roman"/>
          <w:lang w:val="en-US"/>
        </w:rPr>
        <w:t xml:space="preserve"> </w:t>
      </w:r>
      <w:r w:rsidR="00FC57C9">
        <w:rPr>
          <w:rFonts w:ascii="Times New Roman" w:eastAsiaTheme="minorEastAsia" w:hAnsi="Times New Roman" w:cs="Times New Roman"/>
          <w:lang w:val="en-US"/>
        </w:rPr>
        <w:t xml:space="preserve">for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FC57C9">
        <w:rPr>
          <w:rFonts w:ascii="Times New Roman" w:eastAsiaTheme="minorEastAsia" w:hAnsi="Times New Roman" w:cs="Times New Roman"/>
          <w:lang w:val="en-US"/>
        </w:rPr>
        <w:t xml:space="preserve"> is said to improve the energetics of gas-phase species.</w:t>
      </w:r>
      <w:r w:rsidR="00322135">
        <w:rPr>
          <w:rFonts w:ascii="Times New Roman" w:eastAsiaTheme="minorEastAsia" w:hAnsi="Times New Roman" w:cs="Times New Roman"/>
          <w:lang w:val="en-US"/>
        </w:rPr>
        <w:t xml:space="preserve"> (Ref: </w:t>
      </w:r>
      <w:proofErr w:type="spellStart"/>
      <w:r w:rsidR="00322135">
        <w:rPr>
          <w:rFonts w:ascii="Times New Roman" w:eastAsiaTheme="minorEastAsia" w:hAnsi="Times New Roman" w:cs="Times New Roman"/>
          <w:lang w:val="en-US"/>
        </w:rPr>
        <w:t>nummer</w:t>
      </w:r>
      <w:proofErr w:type="spellEnd"/>
      <w:r w:rsidR="00322135">
        <w:rPr>
          <w:rFonts w:ascii="Times New Roman" w:eastAsiaTheme="minorEastAsia" w:hAnsi="Times New Roman" w:cs="Times New Roman"/>
          <w:lang w:val="en-US"/>
        </w:rPr>
        <w:t xml:space="preserve"> 7 I Chan </w:t>
      </w:r>
      <w:proofErr w:type="spellStart"/>
      <w:r w:rsidR="00322135">
        <w:rPr>
          <w:rFonts w:ascii="Times New Roman" w:eastAsiaTheme="minorEastAsia" w:hAnsi="Times New Roman" w:cs="Times New Roman"/>
          <w:lang w:val="en-US"/>
        </w:rPr>
        <w:t>og</w:t>
      </w:r>
      <w:proofErr w:type="spellEnd"/>
      <w:r w:rsidR="00322135">
        <w:rPr>
          <w:rFonts w:ascii="Times New Roman" w:eastAsiaTheme="minorEastAsia" w:hAnsi="Times New Roman" w:cs="Times New Roman"/>
          <w:lang w:val="en-US"/>
        </w:rPr>
        <w:t xml:space="preserve"> Chan)</w:t>
      </w:r>
    </w:p>
    <w:p w14:paraId="4EBED773" w14:textId="2C83020C" w:rsidR="00E57DE5" w:rsidRPr="00031E18" w:rsidRDefault="00E57DE5" w:rsidP="00E57DE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gas-phase</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m:t>
          </m:r>
          <m:r>
            <w:rPr>
              <w:rFonts w:ascii="Cambria Math" w:eastAsiaTheme="minorEastAsia" w:hAnsi="Cambria Math" w:cs="Times New Roman"/>
              <w:lang w:val="en-US"/>
            </w:rPr>
            <m:t>+0.09</m:t>
          </m:r>
          <m:r>
            <w:rPr>
              <w:rFonts w:ascii="Cambria Math" w:eastAsiaTheme="minorEastAsia" w:hAnsi="Cambria Math" w:cs="Times New Roman"/>
              <w:lang w:val="en-US"/>
            </w:rPr>
            <m:t xml:space="preserve"> eV</m:t>
          </m:r>
        </m:oMath>
      </m:oMathPara>
    </w:p>
    <w:p w14:paraId="7728B449" w14:textId="139C843D" w:rsidR="00031E18" w:rsidRPr="00D40AC5" w:rsidRDefault="00031E18" w:rsidP="00E57DE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Both additional corrections are </w:t>
      </w:r>
      <w:r w:rsidR="00547AD3">
        <w:rPr>
          <w:rFonts w:ascii="Times New Roman" w:eastAsiaTheme="minorEastAsia" w:hAnsi="Times New Roman" w:cs="Times New Roman"/>
          <w:lang w:val="en-US"/>
        </w:rPr>
        <w:t>used in the correction from electronic energies to Gibbs free energies and highlighted in bold text.</w:t>
      </w:r>
    </w:p>
    <w:p w14:paraId="7F05F96E" w14:textId="77777777" w:rsidR="00E57DE5" w:rsidRDefault="00E57DE5">
      <w:pPr>
        <w:rPr>
          <w:rFonts w:ascii="Times New Roman" w:eastAsiaTheme="minorEastAsia" w:hAnsi="Times New Roman" w:cs="Times New Roman"/>
          <w:lang w:val="en-US"/>
        </w:rPr>
      </w:pPr>
    </w:p>
    <w:p w14:paraId="2C207079" w14:textId="1E0B58C4" w:rsidR="00C545A8" w:rsidRDefault="00C545A8">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w:t>
      </w:r>
      <w:r w:rsidR="00547AD3">
        <w:rPr>
          <w:rFonts w:ascii="Times New Roman" w:eastAsiaTheme="minorEastAsia" w:hAnsi="Times New Roman" w:cs="Times New Roman"/>
          <w:lang w:val="en-US"/>
        </w:rPr>
        <w:t xml:space="preserve">total correction factors are calculated with the </w:t>
      </w:r>
      <w:r>
        <w:rPr>
          <w:rFonts w:ascii="Times New Roman" w:eastAsiaTheme="minorEastAsia" w:hAnsi="Times New Roman" w:cs="Times New Roman"/>
          <w:lang w:val="en-US"/>
        </w:rPr>
        <w:t>formula for thermal corrections:</w:t>
      </w:r>
    </w:p>
    <w:p w14:paraId="60D2EF31" w14:textId="4EF5E37C" w:rsidR="00C545A8" w:rsidRPr="00C545A8" w:rsidRDefault="00C545A8">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521A3BC9" w14:textId="67CDF221" w:rsidR="00CB0457" w:rsidRDefault="002F0847">
      <w:pPr>
        <w:rPr>
          <w:rFonts w:ascii="Times New Roman" w:eastAsiaTheme="minorEastAsia" w:hAnsi="Times New Roman" w:cs="Times New Roman"/>
          <w:lang w:val="en-US"/>
        </w:rPr>
      </w:pPr>
      <m:oMathPara>
        <m:oMath>
          <m:r>
            <w:rPr>
              <w:rFonts w:ascii="Cambria Math" w:eastAsiaTheme="minorEastAsia" w:hAnsi="Cambria Math" w:cs="Times New Roman"/>
              <w:lang w:val="en-US"/>
            </w:rPr>
            <m:t>COO</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0.62+0.10-0.19</m:t>
              </m:r>
              <m:r>
                <m:rPr>
                  <m:sty m:val="bi"/>
                </m:rPr>
                <w:rPr>
                  <w:rFonts w:ascii="Cambria Math" w:eastAsiaTheme="minorEastAsia" w:hAnsi="Cambria Math" w:cs="Times New Roman"/>
                  <w:lang w:val="en-US"/>
                </w:rPr>
                <m:t>-0.25</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0.90+0.11-0.99</m:t>
              </m:r>
            </m:e>
          </m:d>
          <m:r>
            <w:rPr>
              <w:rFonts w:ascii="Cambria Math" w:eastAsiaTheme="minorEastAsia" w:hAnsi="Cambria Math" w:cs="Times New Roman"/>
              <w:lang w:val="en-US"/>
            </w:rPr>
            <m:t>=</m:t>
          </m:r>
          <m:r>
            <w:rPr>
              <w:rFonts w:ascii="Cambria Math" w:eastAsiaTheme="minorEastAsia" w:hAnsi="Cambria Math" w:cs="Times New Roman"/>
              <w:lang w:val="en-US"/>
            </w:rPr>
            <m:t>0.</m:t>
          </m:r>
          <m:r>
            <w:rPr>
              <w:rFonts w:ascii="Cambria Math" w:eastAsiaTheme="minorEastAsia" w:hAnsi="Cambria Math" w:cs="Times New Roman"/>
              <w:lang w:val="en-US"/>
            </w:rPr>
            <m:t>29</m:t>
          </m:r>
        </m:oMath>
      </m:oMathPara>
    </w:p>
    <w:p w14:paraId="78CA34E8" w14:textId="1D8727C7" w:rsidR="00E05E26" w:rsidRDefault="0047704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This yields a </w:t>
      </w:r>
      <w:r w:rsidR="000E6EE8">
        <w:rPr>
          <w:rFonts w:ascii="Times New Roman" w:eastAsiaTheme="minorEastAsia" w:hAnsi="Times New Roman" w:cs="Times New Roman"/>
          <w:lang w:val="en-US"/>
        </w:rPr>
        <w:t>correction:</w:t>
      </w:r>
    </w:p>
    <w:p w14:paraId="372E2637" w14:textId="12153564" w:rsidR="00E0021F" w:rsidRPr="00C74029" w:rsidRDefault="00CC330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r>
            <w:rPr>
              <w:rFonts w:ascii="Cambria Math" w:eastAsiaTheme="minorEastAsia" w:hAnsi="Cambria Math" w:cs="Times New Roman"/>
              <w:lang w:val="en-US"/>
            </w:rPr>
            <m:t>0.29</m:t>
          </m:r>
          <m:r>
            <w:rPr>
              <w:rFonts w:ascii="Cambria Math" w:eastAsiaTheme="minorEastAsia" w:hAnsi="Cambria Math" w:cs="Times New Roman"/>
              <w:lang w:val="en-US"/>
            </w:rPr>
            <m:t xml:space="preserve"> eV</m:t>
          </m:r>
        </m:oMath>
      </m:oMathPara>
    </w:p>
    <w:p w14:paraId="6C56411C" w14:textId="440CCA34" w:rsidR="00C74029" w:rsidRPr="00C74029" w:rsidRDefault="00C74029">
      <w:pPr>
        <w:rPr>
          <w:rFonts w:ascii="Times New Roman" w:eastAsiaTheme="minorEastAsia" w:hAnsi="Times New Roman" w:cs="Times New Roman"/>
          <w:b/>
          <w:bCs/>
          <w:lang w:val="en-US"/>
        </w:rPr>
      </w:pPr>
      <w:r w:rsidRPr="00C74029">
        <w:rPr>
          <w:rFonts w:ascii="Times New Roman" w:eastAsiaTheme="minorEastAsia" w:hAnsi="Times New Roman" w:cs="Times New Roman"/>
          <w:b/>
          <w:bCs/>
          <w:lang w:val="en-US"/>
        </w:rPr>
        <w:t>H</w:t>
      </w:r>
    </w:p>
    <w:p w14:paraId="23A019F1" w14:textId="191FC8E2" w:rsidR="00B87A2F" w:rsidRDefault="008E438A">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adsorption reaction </w:t>
      </w:r>
      <w:r w:rsidR="0066445C">
        <w:rPr>
          <w:rFonts w:ascii="Times New Roman" w:eastAsiaTheme="minorEastAsia" w:hAnsi="Times New Roman" w:cs="Times New Roman"/>
          <w:lang w:val="en-US"/>
        </w:rPr>
        <w:t xml:space="preserve">for H is based 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B87A2F">
        <w:rPr>
          <w:rFonts w:ascii="Times New Roman" w:eastAsiaTheme="minorEastAsia" w:hAnsi="Times New Roman" w:cs="Times New Roman"/>
          <w:lang w:val="en-US"/>
        </w:rPr>
        <w:t xml:space="preserve"> as a reference energy:</w:t>
      </w:r>
    </w:p>
    <w:p w14:paraId="4D29F4B2" w14:textId="6E4D2C6D" w:rsidR="00B87A2F" w:rsidRPr="00FB7C61" w:rsidRDefault="00B87A2F">
      <w:pP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oMath>
      </m:oMathPara>
    </w:p>
    <w:p w14:paraId="7B76FD2A" w14:textId="19D2B7DB" w:rsidR="00FB7C61" w:rsidRDefault="00A8666F">
      <w:pPr>
        <w:rPr>
          <w:rFonts w:ascii="Times New Roman" w:eastAsiaTheme="minorEastAsia" w:hAnsi="Times New Roman" w:cs="Times New Roman"/>
          <w:lang w:val="en-US"/>
        </w:rPr>
      </w:pPr>
      <w:r>
        <w:rPr>
          <w:rFonts w:ascii="Times New Roman" w:eastAsiaTheme="minorEastAsia" w:hAnsi="Times New Roman" w:cs="Times New Roman"/>
          <w:lang w:val="en-US"/>
        </w:rPr>
        <w:t>The equation for the electronic binding energy is:</w:t>
      </w:r>
    </w:p>
    <w:p w14:paraId="1F9CAB84" w14:textId="3B1B7C31" w:rsidR="00A8666F" w:rsidRPr="007535F7"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39331C9B" w14:textId="77777777" w:rsidR="007535F7" w:rsidRDefault="007535F7" w:rsidP="007535F7">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2EA35F4" w14:textId="59108F9A" w:rsidR="007535F7" w:rsidRPr="006028AC" w:rsidRDefault="0032213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oMath>
      </m:oMathPara>
    </w:p>
    <w:p w14:paraId="618EBA2D" w14:textId="1A81607E" w:rsidR="00EA657F" w:rsidRDefault="00C74029">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w:t>
      </w:r>
      <w:r w:rsidR="00C95167">
        <w:rPr>
          <w:rFonts w:ascii="Times New Roman" w:eastAsiaTheme="minorEastAsia" w:hAnsi="Times New Roman" w:cs="Times New Roman"/>
          <w:lang w:val="en-US"/>
        </w:rPr>
        <w:t xml:space="preserve">from electronic binding energies to Gibbs free energy is calculated with the thermal corrections from Chan et. al. and </w:t>
      </w:r>
      <w:r w:rsidR="00EA657F">
        <w:rPr>
          <w:rFonts w:ascii="Times New Roman" w:eastAsiaTheme="minorEastAsia" w:hAnsi="Times New Roman" w:cs="Times New Roman"/>
          <w:lang w:val="en-US"/>
        </w:rPr>
        <w:t>the additional gas-phase correction:</w:t>
      </w:r>
    </w:p>
    <w:p w14:paraId="4024AAD5" w14:textId="39501BE3" w:rsidR="00617533" w:rsidRPr="005078CD" w:rsidRDefault="00273327">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0.23+0.01-0.01</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m:t>
          </m:r>
          <m:r>
            <w:rPr>
              <w:rFonts w:ascii="Cambria Math" w:eastAsiaTheme="minorEastAsia" w:hAnsi="Cambria Math" w:cs="Times New Roman"/>
              <w:lang w:val="en-US"/>
            </w:rPr>
            <m:t>0.20</m:t>
          </m:r>
        </m:oMath>
      </m:oMathPara>
    </w:p>
    <w:p w14:paraId="349827A2" w14:textId="738E25D3" w:rsidR="005078CD" w:rsidRDefault="004F558F">
      <w:pPr>
        <w:rPr>
          <w:rFonts w:ascii="Times New Roman" w:eastAsiaTheme="minorEastAsia" w:hAnsi="Times New Roman" w:cs="Times New Roman"/>
          <w:lang w:val="en-US"/>
        </w:rPr>
      </w:pPr>
      <w:r>
        <w:rPr>
          <w:rFonts w:ascii="Times New Roman" w:eastAsiaTheme="minorEastAsia" w:hAnsi="Times New Roman" w:cs="Times New Roman"/>
          <w:lang w:val="en-US"/>
        </w:rPr>
        <w:t>This yields a correction:</w:t>
      </w:r>
    </w:p>
    <w:p w14:paraId="7E21C98C" w14:textId="630FF7E6" w:rsidR="00706046" w:rsidRPr="00C74029" w:rsidRDefault="00706046" w:rsidP="00706046">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+0.2</m:t>
          </m:r>
          <m:r>
            <w:rPr>
              <w:rFonts w:ascii="Cambria Math" w:eastAsiaTheme="minorEastAsia" w:hAnsi="Cambria Math" w:cs="Times New Roman"/>
              <w:lang w:val="en-US"/>
            </w:rPr>
            <m:t>0</m:t>
          </m:r>
          <m:r>
            <w:rPr>
              <w:rFonts w:ascii="Cambria Math" w:eastAsiaTheme="minorEastAsia" w:hAnsi="Cambria Math" w:cs="Times New Roman"/>
              <w:lang w:val="en-US"/>
            </w:rPr>
            <m:t xml:space="preserve"> eV</m:t>
          </m:r>
        </m:oMath>
      </m:oMathPara>
    </w:p>
    <w:p w14:paraId="4825E6EB" w14:textId="1712AEF0" w:rsidR="00617533" w:rsidRPr="00617533" w:rsidRDefault="00706046">
      <w:pPr>
        <w:rPr>
          <w:rFonts w:ascii="Times New Roman" w:hAnsi="Times New Roman" w:cs="Times New Roman"/>
          <w:lang w:val="en-US"/>
        </w:rPr>
      </w:pPr>
      <w:r>
        <w:rPr>
          <w:rFonts w:ascii="Times New Roman" w:eastAsiaTheme="minorEastAsia" w:hAnsi="Times New Roman" w:cs="Times New Roman"/>
          <w:lang w:val="en-US"/>
        </w:rPr>
        <w:t>To evaluate the legitimacy of these thermal corrections, we look at the behaviour the Gibbs free energy dictates</w:t>
      </w:r>
      <w:r w:rsidR="009C50F3">
        <w:rPr>
          <w:rFonts w:ascii="Times New Roman" w:eastAsiaTheme="minorEastAsia" w:hAnsi="Times New Roman" w:cs="Times New Roman"/>
          <w:lang w:val="en-US"/>
        </w:rPr>
        <w:t>.</w:t>
      </w:r>
      <w:r w:rsidR="009C50F3">
        <w:rPr>
          <w:rFonts w:ascii="Times New Roman" w:hAnsi="Times New Roman" w:cs="Times New Roman"/>
          <w:lang w:val="en-US"/>
        </w:rPr>
        <w:t xml:space="preserve"> </w:t>
      </w:r>
      <w:r w:rsidR="00617533">
        <w:rPr>
          <w:rFonts w:ascii="Times New Roman" w:hAnsi="Times New Roman" w:cs="Times New Roman"/>
          <w:lang w:val="en-US"/>
        </w:rPr>
        <w:t>We</w:t>
      </w:r>
      <w:r w:rsidR="008E3050">
        <w:rPr>
          <w:rFonts w:ascii="Times New Roman" w:hAnsi="Times New Roman" w:cs="Times New Roman"/>
          <w:lang w:val="en-US"/>
        </w:rPr>
        <w:t xml:space="preserve"> have a strong suspicion that the mechanism behind the CO-poisoning is a disproportionation reaction, that should happen at small potentials close to 0 V, where </w:t>
      </w:r>
      <w:r w:rsidR="00C800A9">
        <w:rPr>
          <w:rFonts w:ascii="Times New Roman" w:hAnsi="Times New Roman" w:cs="Times New Roman"/>
          <w:lang w:val="en-US"/>
        </w:rPr>
        <w:t xml:space="preserve">both COOH and H is adsorbed. </w:t>
      </w:r>
      <w:r w:rsidR="007D6405">
        <w:rPr>
          <w:rFonts w:ascii="Times New Roman" w:hAnsi="Times New Roman" w:cs="Times New Roman"/>
          <w:lang w:val="en-US"/>
        </w:rPr>
        <w:t>The thermal corrections need to allow this by dictating an overlap region, where both H and COOH has negative Gibbs free adsorption energies at the same potential</w:t>
      </w:r>
      <w:r w:rsidR="007D6536">
        <w:rPr>
          <w:rFonts w:ascii="Times New Roman" w:hAnsi="Times New Roman" w:cs="Times New Roman"/>
          <w:lang w:val="en-US"/>
        </w:rPr>
        <w:t>, in order to predict the behaviour observed in real life electrochemical experiments</w:t>
      </w:r>
      <w:r w:rsidR="0017525B">
        <w:rPr>
          <w:rFonts w:ascii="Times New Roman" w:hAnsi="Times New Roman" w:cs="Times New Roman"/>
          <w:lang w:val="en-US"/>
        </w:rPr>
        <w:t xml:space="preserve">. An example is Bagger, where </w:t>
      </w:r>
      <w:r w:rsidR="00416771">
        <w:rPr>
          <w:rFonts w:ascii="Times New Roman" w:hAnsi="Times New Roman" w:cs="Times New Roman"/>
          <w:lang w:val="en-US"/>
        </w:rPr>
        <w:t>CO-poisoning is seen only after visiting near-zero poten</w:t>
      </w:r>
      <w:r w:rsidR="0049406C">
        <w:rPr>
          <w:rFonts w:ascii="Times New Roman" w:hAnsi="Times New Roman" w:cs="Times New Roman"/>
          <w:lang w:val="en-US"/>
        </w:rPr>
        <w:t xml:space="preserve">tials. </w:t>
      </w:r>
    </w:p>
    <w:p w14:paraId="1E193F12" w14:textId="77777777" w:rsidR="008E438A" w:rsidRDefault="008E438A">
      <w:pPr>
        <w:rPr>
          <w:rFonts w:ascii="Times New Roman" w:hAnsi="Times New Roman" w:cs="Times New Roman"/>
          <w:lang w:val="en-US"/>
        </w:rPr>
      </w:pPr>
    </w:p>
    <w:p w14:paraId="0383B0B3" w14:textId="048A00C9" w:rsidR="00E66B12" w:rsidRDefault="00E66B12">
      <w:pPr>
        <w:rPr>
          <w:rFonts w:ascii="Times New Roman" w:hAnsi="Times New Roman" w:cs="Times New Roman"/>
          <w:lang w:val="en-US"/>
        </w:rPr>
      </w:pPr>
      <w:proofErr w:type="gramStart"/>
      <w:r>
        <w:rPr>
          <w:rFonts w:ascii="Times New Roman" w:hAnsi="Times New Roman" w:cs="Times New Roman"/>
          <w:lang w:val="en-US"/>
        </w:rPr>
        <w:t>Also</w:t>
      </w:r>
      <w:proofErr w:type="gramEnd"/>
      <w:r>
        <w:rPr>
          <w:rFonts w:ascii="Times New Roman" w:hAnsi="Times New Roman" w:cs="Times New Roman"/>
          <w:lang w:val="en-US"/>
        </w:rPr>
        <w:t xml:space="preserve"> Bagger article showed </w:t>
      </w:r>
      <w:r w:rsidR="00862BA9">
        <w:rPr>
          <w:rFonts w:ascii="Times New Roman" w:hAnsi="Times New Roman" w:cs="Times New Roman"/>
          <w:lang w:val="en-US"/>
        </w:rPr>
        <w:t xml:space="preserve">the activity </w:t>
      </w:r>
      <w:r w:rsidR="00301C7F">
        <w:rPr>
          <w:rFonts w:ascii="Times New Roman" w:hAnsi="Times New Roman" w:cs="Times New Roman"/>
          <w:lang w:val="en-US"/>
        </w:rPr>
        <w:t xml:space="preserve">of FAOR increasing significantly </w:t>
      </w:r>
      <w:r w:rsidR="007A05BC">
        <w:rPr>
          <w:rFonts w:ascii="Times New Roman" w:hAnsi="Times New Roman" w:cs="Times New Roman"/>
          <w:lang w:val="en-US"/>
        </w:rPr>
        <w:t xml:space="preserve">around </w:t>
      </w:r>
    </w:p>
    <w:p w14:paraId="2936200D" w14:textId="1A26A17D" w:rsidR="004808C0" w:rsidRPr="00617533" w:rsidRDefault="004808C0">
      <w:pPr>
        <w:rPr>
          <w:rFonts w:ascii="Times New Roman" w:hAnsi="Times New Roman" w:cs="Times New Roman"/>
          <w:lang w:val="en-US"/>
        </w:rPr>
      </w:pPr>
      <w:r>
        <w:rPr>
          <w:rFonts w:ascii="Times New Roman" w:hAnsi="Times New Roman" w:cs="Times New Roman"/>
          <w:lang w:val="en-US"/>
        </w:rPr>
        <w:t xml:space="preserve">This would make sense with </w:t>
      </w:r>
      <w:r w:rsidR="0053002B">
        <w:rPr>
          <w:rFonts w:ascii="Times New Roman" w:hAnsi="Times New Roman" w:cs="Times New Roman"/>
          <w:lang w:val="en-US"/>
        </w:rPr>
        <w:t xml:space="preserve">a potential around 0.25 eV </w:t>
      </w:r>
    </w:p>
    <w:p w14:paraId="03D07A12" w14:textId="77777777" w:rsidR="008E438A" w:rsidRPr="00617533" w:rsidRDefault="008E438A">
      <w:pPr>
        <w:rPr>
          <w:rFonts w:ascii="Times New Roman" w:hAnsi="Times New Roman" w:cs="Times New Roman"/>
          <w:lang w:val="en-US"/>
        </w:rPr>
      </w:pPr>
    </w:p>
    <w:p w14:paraId="2B8F6833" w14:textId="26F9A421"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p w14:paraId="2CC7C5BB" w14:textId="77777777" w:rsidR="00677EA8" w:rsidRDefault="00677EA8">
      <w:pPr>
        <w:rPr>
          <w:rFonts w:ascii="Times New Roman" w:hAnsi="Times New Roman" w:cs="Times New Roman"/>
          <w:lang w:val="en-US"/>
        </w:rPr>
      </w:pPr>
    </w:p>
    <w:tbl>
      <w:tblPr>
        <w:tblStyle w:val="TableGrid"/>
        <w:tblW w:w="9076" w:type="dxa"/>
        <w:tblLook w:val="04A0" w:firstRow="1" w:lastRow="0" w:firstColumn="1" w:lastColumn="0" w:noHBand="0" w:noVBand="1"/>
      </w:tblPr>
      <w:tblGrid>
        <w:gridCol w:w="1745"/>
        <w:gridCol w:w="1572"/>
        <w:gridCol w:w="1377"/>
        <w:gridCol w:w="1472"/>
        <w:gridCol w:w="1460"/>
        <w:gridCol w:w="1450"/>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lang w:val="en-US"/>
                  </w:rPr>
                  <m:t>0.74</m:t>
                </m:r>
              </m:oMath>
            </m:oMathPara>
          </w:p>
        </w:tc>
        <w:tc>
          <w:tcPr>
            <w:tcW w:w="1423" w:type="dxa"/>
          </w:tcPr>
          <w:p w14:paraId="65867865" w14:textId="48BEA6A1" w:rsidR="009A0EF5" w:rsidRDefault="002573AC">
            <w:pPr>
              <w:rPr>
                <w:rFonts w:ascii="Times New Roman" w:hAnsi="Times New Roman" w:cs="Times New Roman"/>
                <w:lang w:val="en-US"/>
              </w:rPr>
            </w:pPr>
            <m:oMathPara>
              <m:oMath>
                <m:r>
                  <w:rPr>
                    <w:rFonts w:ascii="Cambria Math" w:hAnsi="Cambria Math" w:cs="Times New Roman"/>
                    <w:lang w:val="en-US"/>
                  </w:rPr>
                  <m:t>0.245</m:t>
                </m:r>
              </m:oMath>
            </m:oMathPara>
          </w:p>
        </w:tc>
        <w:tc>
          <w:tcPr>
            <w:tcW w:w="1513" w:type="dxa"/>
          </w:tcPr>
          <w:p w14:paraId="72C5AF21" w14:textId="15C8CA29" w:rsidR="009A0EF5" w:rsidRDefault="002573AC">
            <w:pPr>
              <w:rPr>
                <w:rFonts w:ascii="Times New Roman" w:hAnsi="Times New Roman" w:cs="Times New Roman"/>
                <w:lang w:val="en-US"/>
              </w:rPr>
            </w:pPr>
            <m:oMathPara>
              <m:oMath>
                <m:r>
                  <w:rPr>
                    <w:rFonts w:ascii="Cambria Math" w:hAnsi="Cambria Math" w:cs="Times New Roman"/>
                    <w:lang w:val="en-US"/>
                  </w:rPr>
                  <m:t>0.495</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00C9DAB4" w14:textId="52E489DA" w:rsidR="00BD4883" w:rsidRDefault="00BD4883">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The correction constant for COOH </w:t>
      </w:r>
    </w:p>
    <w:p w14:paraId="45178858" w14:textId="05CEBE51" w:rsidR="00101B7C" w:rsidRPr="00D22936" w:rsidRDefault="00101B7C">
      <w:pPr>
        <w:rPr>
          <w:rFonts w:ascii="Times New Roman" w:eastAsia="Times New Roman" w:hAnsi="Times New Roman" w:cs="Times New Roman"/>
          <w:color w:val="3B3B3B"/>
          <w:kern w:val="0"/>
          <w:lang w:val="da-DK" w:eastAsia="en-GB"/>
          <w14:ligatures w14:val="none"/>
        </w:rPr>
      </w:pPr>
      <m:oMathPara>
        <m:oMath>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G</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m:t>
          </m:r>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E</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+0.495</m:t>
          </m:r>
        </m:oMath>
      </m:oMathPara>
    </w:p>
    <w:p w14:paraId="65AD6822" w14:textId="2FA5D185" w:rsidR="00D22936" w:rsidRDefault="00D22936">
      <w:pPr>
        <w:rPr>
          <w:rFonts w:ascii="Times New Roman" w:eastAsia="Times New Roman" w:hAnsi="Times New Roman" w:cs="Times New Roman"/>
          <w:color w:val="3B3B3B"/>
          <w:kern w:val="0"/>
          <w:lang w:val="da-DK" w:eastAsia="en-GB"/>
          <w14:ligatures w14:val="none"/>
        </w:rPr>
      </w:pPr>
      <w:proofErr w:type="spellStart"/>
      <w:r>
        <w:rPr>
          <w:rFonts w:ascii="Times New Roman" w:eastAsia="Times New Roman" w:hAnsi="Times New Roman" w:cs="Times New Roman"/>
          <w:color w:val="3B3B3B"/>
          <w:kern w:val="0"/>
          <w:lang w:val="da-DK" w:eastAsia="en-GB"/>
          <w14:ligatures w14:val="none"/>
        </w:rPr>
        <w:t>These</w:t>
      </w:r>
      <w:proofErr w:type="spellEnd"/>
      <w:r>
        <w:rPr>
          <w:rFonts w:ascii="Times New Roman" w:eastAsia="Times New Roman" w:hAnsi="Times New Roman" w:cs="Times New Roman"/>
          <w:color w:val="3B3B3B"/>
          <w:kern w:val="0"/>
          <w:lang w:val="da-DK" w:eastAsia="en-GB"/>
          <w14:ligatures w14:val="none"/>
        </w:rPr>
        <w:t xml:space="preserve"> correction </w:t>
      </w:r>
      <w:proofErr w:type="spellStart"/>
      <w:r>
        <w:rPr>
          <w:rFonts w:ascii="Times New Roman" w:eastAsia="Times New Roman" w:hAnsi="Times New Roman" w:cs="Times New Roman"/>
          <w:color w:val="3B3B3B"/>
          <w:kern w:val="0"/>
          <w:lang w:val="da-DK" w:eastAsia="en-GB"/>
          <w14:ligatures w14:val="none"/>
        </w:rPr>
        <w:t>constants</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both</w:t>
      </w:r>
      <w:proofErr w:type="spellEnd"/>
      <w:r>
        <w:rPr>
          <w:rFonts w:ascii="Times New Roman" w:eastAsia="Times New Roman" w:hAnsi="Times New Roman" w:cs="Times New Roman"/>
          <w:color w:val="3B3B3B"/>
          <w:kern w:val="0"/>
          <w:lang w:val="da-DK" w:eastAsia="en-GB"/>
          <w14:ligatures w14:val="none"/>
        </w:rPr>
        <w:t xml:space="preserve"> based on CO2+H2 and HCOOH) </w:t>
      </w:r>
      <w:proofErr w:type="spellStart"/>
      <w:r w:rsidR="007456D0">
        <w:rPr>
          <w:rFonts w:ascii="Times New Roman" w:eastAsia="Times New Roman" w:hAnsi="Times New Roman" w:cs="Times New Roman"/>
          <w:color w:val="3B3B3B"/>
          <w:kern w:val="0"/>
          <w:lang w:val="da-DK" w:eastAsia="en-GB"/>
          <w14:ligatures w14:val="none"/>
        </w:rPr>
        <w:t>predicts</w:t>
      </w:r>
      <w:proofErr w:type="spellEnd"/>
      <w:r w:rsidR="007456D0">
        <w:rPr>
          <w:rFonts w:ascii="Times New Roman" w:eastAsia="Times New Roman" w:hAnsi="Times New Roman" w:cs="Times New Roman"/>
          <w:color w:val="3B3B3B"/>
          <w:kern w:val="0"/>
          <w:lang w:val="da-DK" w:eastAsia="en-GB"/>
          <w14:ligatures w14:val="none"/>
        </w:rPr>
        <w:t xml:space="preserve"> </w:t>
      </w:r>
      <w:proofErr w:type="spellStart"/>
      <w:r w:rsidR="007456D0">
        <w:rPr>
          <w:rFonts w:ascii="Times New Roman" w:eastAsia="Times New Roman" w:hAnsi="Times New Roman" w:cs="Times New Roman"/>
          <w:color w:val="3B3B3B"/>
          <w:kern w:val="0"/>
          <w:lang w:val="da-DK" w:eastAsia="en-GB"/>
          <w14:ligatures w14:val="none"/>
        </w:rPr>
        <w:t>that</w:t>
      </w:r>
      <w:proofErr w:type="spellEnd"/>
      <w:r w:rsidR="007456D0">
        <w:rPr>
          <w:rFonts w:ascii="Times New Roman" w:eastAsia="Times New Roman" w:hAnsi="Times New Roman" w:cs="Times New Roman"/>
          <w:color w:val="3B3B3B"/>
          <w:kern w:val="0"/>
          <w:lang w:val="da-DK" w:eastAsia="en-GB"/>
          <w14:ligatures w14:val="none"/>
        </w:rPr>
        <w:t xml:space="preserve"> </w:t>
      </w:r>
      <w:r w:rsidR="00AF127B">
        <w:rPr>
          <w:rFonts w:ascii="Times New Roman" w:eastAsia="Times New Roman" w:hAnsi="Times New Roman" w:cs="Times New Roman"/>
          <w:color w:val="3B3B3B"/>
          <w:kern w:val="0"/>
          <w:lang w:val="da-DK" w:eastAsia="en-GB"/>
          <w14:ligatures w14:val="none"/>
        </w:rPr>
        <w:t xml:space="preserve">COOH </w:t>
      </w:r>
      <w:proofErr w:type="spellStart"/>
      <w:r w:rsidR="00AF127B">
        <w:rPr>
          <w:rFonts w:ascii="Times New Roman" w:eastAsia="Times New Roman" w:hAnsi="Times New Roman" w:cs="Times New Roman"/>
          <w:color w:val="3B3B3B"/>
          <w:kern w:val="0"/>
          <w:lang w:val="da-DK" w:eastAsia="en-GB"/>
          <w14:ligatures w14:val="none"/>
        </w:rPr>
        <w:t>wouldn’t</w:t>
      </w:r>
      <w:proofErr w:type="spellEnd"/>
      <w:r w:rsidR="00AF127B">
        <w:rPr>
          <w:rFonts w:ascii="Times New Roman" w:eastAsia="Times New Roman" w:hAnsi="Times New Roman" w:cs="Times New Roman"/>
          <w:color w:val="3B3B3B"/>
          <w:kern w:val="0"/>
          <w:lang w:val="da-DK" w:eastAsia="en-GB"/>
          <w14:ligatures w14:val="none"/>
        </w:rPr>
        <w:t xml:space="preserve"> bind </w:t>
      </w:r>
      <w:r w:rsidR="00B65619">
        <w:rPr>
          <w:rFonts w:ascii="Times New Roman" w:eastAsia="Times New Roman" w:hAnsi="Times New Roman" w:cs="Times New Roman"/>
          <w:color w:val="3B3B3B"/>
          <w:kern w:val="0"/>
          <w:lang w:val="da-DK" w:eastAsia="en-GB"/>
          <w14:ligatures w14:val="none"/>
        </w:rPr>
        <w:t xml:space="preserve">(Or </w:t>
      </w:r>
      <w:proofErr w:type="spellStart"/>
      <w:r w:rsidR="00B65619">
        <w:rPr>
          <w:rFonts w:ascii="Times New Roman" w:eastAsia="Times New Roman" w:hAnsi="Times New Roman" w:cs="Times New Roman"/>
          <w:color w:val="3B3B3B"/>
          <w:kern w:val="0"/>
          <w:lang w:val="da-DK" w:eastAsia="en-GB"/>
          <w14:ligatures w14:val="none"/>
        </w:rPr>
        <w:t>only</w:t>
      </w:r>
      <w:proofErr w:type="spellEnd"/>
      <w:r w:rsidR="00B65619">
        <w:rPr>
          <w:rFonts w:ascii="Times New Roman" w:eastAsia="Times New Roman" w:hAnsi="Times New Roman" w:cs="Times New Roman"/>
          <w:color w:val="3B3B3B"/>
          <w:kern w:val="0"/>
          <w:lang w:val="da-DK" w:eastAsia="en-GB"/>
          <w14:ligatures w14:val="none"/>
        </w:rPr>
        <w:t xml:space="preserve"> at high </w:t>
      </w:r>
      <w:proofErr w:type="spellStart"/>
      <w:r w:rsidR="00B65619">
        <w:rPr>
          <w:rFonts w:ascii="Times New Roman" w:eastAsia="Times New Roman" w:hAnsi="Times New Roman" w:cs="Times New Roman"/>
          <w:color w:val="3B3B3B"/>
          <w:kern w:val="0"/>
          <w:lang w:val="da-DK" w:eastAsia="en-GB"/>
          <w14:ligatures w14:val="none"/>
        </w:rPr>
        <w:t>voltages</w:t>
      </w:r>
      <w:proofErr w:type="spellEnd"/>
      <w:r w:rsidR="00B65619">
        <w:rPr>
          <w:rFonts w:ascii="Times New Roman" w:eastAsia="Times New Roman" w:hAnsi="Times New Roman" w:cs="Times New Roman"/>
          <w:color w:val="3B3B3B"/>
          <w:kern w:val="0"/>
          <w:lang w:val="da-DK" w:eastAsia="en-GB"/>
          <w14:ligatures w14:val="none"/>
        </w:rPr>
        <w:t xml:space="preserve">? But </w:t>
      </w:r>
      <w:proofErr w:type="spellStart"/>
      <w:r w:rsidR="00B65619">
        <w:rPr>
          <w:rFonts w:ascii="Times New Roman" w:eastAsia="Times New Roman" w:hAnsi="Times New Roman" w:cs="Times New Roman"/>
          <w:color w:val="3B3B3B"/>
          <w:kern w:val="0"/>
          <w:lang w:val="da-DK" w:eastAsia="en-GB"/>
          <w14:ligatures w14:val="none"/>
        </w:rPr>
        <w:t>then</w:t>
      </w:r>
      <w:proofErr w:type="spellEnd"/>
      <w:r w:rsidR="00B65619">
        <w:rPr>
          <w:rFonts w:ascii="Times New Roman" w:eastAsia="Times New Roman" w:hAnsi="Times New Roman" w:cs="Times New Roman"/>
          <w:color w:val="3B3B3B"/>
          <w:kern w:val="0"/>
          <w:lang w:val="da-DK" w:eastAsia="en-GB"/>
          <w14:ligatures w14:val="none"/>
        </w:rPr>
        <w:t xml:space="preserve"> CO </w:t>
      </w:r>
      <w:proofErr w:type="spellStart"/>
      <w:r w:rsidR="00B65619">
        <w:rPr>
          <w:rFonts w:ascii="Times New Roman" w:eastAsia="Times New Roman" w:hAnsi="Times New Roman" w:cs="Times New Roman"/>
          <w:color w:val="3B3B3B"/>
          <w:kern w:val="0"/>
          <w:lang w:val="da-DK" w:eastAsia="en-GB"/>
          <w14:ligatures w14:val="none"/>
        </w:rPr>
        <w:t>poisoning</w:t>
      </w:r>
      <w:proofErr w:type="spellEnd"/>
      <w:r w:rsidR="00B65619">
        <w:rPr>
          <w:rFonts w:ascii="Times New Roman" w:eastAsia="Times New Roman" w:hAnsi="Times New Roman" w:cs="Times New Roman"/>
          <w:color w:val="3B3B3B"/>
          <w:kern w:val="0"/>
          <w:lang w:val="da-DK" w:eastAsia="en-GB"/>
          <w14:ligatures w14:val="none"/>
        </w:rPr>
        <w:t xml:space="preserve"> </w:t>
      </w:r>
      <w:proofErr w:type="spellStart"/>
      <w:r w:rsidR="00B65619">
        <w:rPr>
          <w:rFonts w:ascii="Times New Roman" w:eastAsia="Times New Roman" w:hAnsi="Times New Roman" w:cs="Times New Roman"/>
          <w:color w:val="3B3B3B"/>
          <w:kern w:val="0"/>
          <w:lang w:val="da-DK" w:eastAsia="en-GB"/>
          <w14:ligatures w14:val="none"/>
        </w:rPr>
        <w:t>wouldn’t</w:t>
      </w:r>
      <w:proofErr w:type="spellEnd"/>
      <w:r w:rsidR="00B65619">
        <w:rPr>
          <w:rFonts w:ascii="Times New Roman" w:eastAsia="Times New Roman" w:hAnsi="Times New Roman" w:cs="Times New Roman"/>
          <w:color w:val="3B3B3B"/>
          <w:kern w:val="0"/>
          <w:lang w:val="da-DK" w:eastAsia="en-GB"/>
          <w14:ligatures w14:val="none"/>
        </w:rPr>
        <w:t xml:space="preserve"> </w:t>
      </w:r>
      <w:proofErr w:type="spellStart"/>
      <w:r w:rsidR="00B65619">
        <w:rPr>
          <w:rFonts w:ascii="Times New Roman" w:eastAsia="Times New Roman" w:hAnsi="Times New Roman" w:cs="Times New Roman"/>
          <w:color w:val="3B3B3B"/>
          <w:kern w:val="0"/>
          <w:lang w:val="da-DK" w:eastAsia="en-GB"/>
          <w14:ligatures w14:val="none"/>
        </w:rPr>
        <w:t>be</w:t>
      </w:r>
      <w:proofErr w:type="spellEnd"/>
      <w:r w:rsidR="00B65619">
        <w:rPr>
          <w:rFonts w:ascii="Times New Roman" w:eastAsia="Times New Roman" w:hAnsi="Times New Roman" w:cs="Times New Roman"/>
          <w:color w:val="3B3B3B"/>
          <w:kern w:val="0"/>
          <w:lang w:val="da-DK" w:eastAsia="en-GB"/>
          <w14:ligatures w14:val="none"/>
        </w:rPr>
        <w:t xml:space="preserve"> a problem)</w:t>
      </w:r>
    </w:p>
    <w:p w14:paraId="26A4BB4A" w14:textId="77777777" w:rsidR="00BD4883" w:rsidRDefault="00BD4883">
      <w:pPr>
        <w:rPr>
          <w:rFonts w:ascii="Times New Roman" w:eastAsia="Times New Roman" w:hAnsi="Times New Roman" w:cs="Times New Roman"/>
          <w:color w:val="3B3B3B"/>
          <w:kern w:val="0"/>
          <w:lang w:val="da-DK" w:eastAsia="en-GB"/>
          <w14:ligatures w14:val="none"/>
        </w:rPr>
      </w:pPr>
    </w:p>
    <w:p w14:paraId="6D2C6EF7" w14:textId="5AD7DF77" w:rsidR="002573AC" w:rsidRPr="00B81591" w:rsidRDefault="005C39F8">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Corrections for </w:t>
      </w:r>
      <w:proofErr w:type="gramStart"/>
      <w:r>
        <w:rPr>
          <w:rFonts w:ascii="Times New Roman" w:eastAsia="Times New Roman" w:hAnsi="Times New Roman" w:cs="Times New Roman"/>
          <w:color w:val="3B3B3B"/>
          <w:kern w:val="0"/>
          <w:lang w:val="da-DK" w:eastAsia="en-GB"/>
          <w14:ligatures w14:val="none"/>
        </w:rPr>
        <w:t>COOH and</w:t>
      </w:r>
      <w:proofErr w:type="gramEnd"/>
      <w:r>
        <w:rPr>
          <w:rFonts w:ascii="Times New Roman" w:eastAsia="Times New Roman" w:hAnsi="Times New Roman" w:cs="Times New Roman"/>
          <w:color w:val="3B3B3B"/>
          <w:kern w:val="0"/>
          <w:lang w:val="da-DK" w:eastAsia="en-GB"/>
          <w14:ligatures w14:val="none"/>
        </w:rPr>
        <w:t xml:space="preserve"> H </w:t>
      </w:r>
      <w:proofErr w:type="spellStart"/>
      <w:r>
        <w:rPr>
          <w:rFonts w:ascii="Times New Roman" w:eastAsia="Times New Roman" w:hAnsi="Times New Roman" w:cs="Times New Roman"/>
          <w:color w:val="3B3B3B"/>
          <w:kern w:val="0"/>
          <w:lang w:val="da-DK" w:eastAsia="en-GB"/>
          <w14:ligatures w14:val="none"/>
        </w:rPr>
        <w:t>are</w:t>
      </w:r>
      <w:proofErr w:type="spellEnd"/>
      <w:r>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similar</w:t>
      </w:r>
      <w:proofErr w:type="spellEnd"/>
      <w:r w:rsidR="003F7200">
        <w:rPr>
          <w:rFonts w:ascii="Times New Roman" w:eastAsia="Times New Roman" w:hAnsi="Times New Roman" w:cs="Times New Roman"/>
          <w:color w:val="3B3B3B"/>
          <w:kern w:val="0"/>
          <w:lang w:val="da-DK" w:eastAsia="en-GB"/>
          <w14:ligatures w14:val="none"/>
        </w:rPr>
        <w:t xml:space="preserve"> to the </w:t>
      </w:r>
      <w:proofErr w:type="spellStart"/>
      <w:r w:rsidR="003F7200">
        <w:rPr>
          <w:rFonts w:ascii="Times New Roman" w:eastAsia="Times New Roman" w:hAnsi="Times New Roman" w:cs="Times New Roman"/>
          <w:color w:val="3B3B3B"/>
          <w:kern w:val="0"/>
          <w:lang w:val="da-DK" w:eastAsia="en-GB"/>
          <w14:ligatures w14:val="none"/>
        </w:rPr>
        <w:t>ones</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used</w:t>
      </w:r>
      <w:proofErr w:type="spellEnd"/>
      <w:r w:rsidR="003F7200">
        <w:rPr>
          <w:rFonts w:ascii="Times New Roman" w:eastAsia="Times New Roman" w:hAnsi="Times New Roman" w:cs="Times New Roman"/>
          <w:color w:val="3B3B3B"/>
          <w:kern w:val="0"/>
          <w:lang w:val="da-DK" w:eastAsia="en-GB"/>
          <w14:ligatures w14:val="none"/>
        </w:rPr>
        <w:t xml:space="preserve"> in A. Bagger </w:t>
      </w:r>
      <w:proofErr w:type="spellStart"/>
      <w:r w:rsidR="003F7200">
        <w:rPr>
          <w:rFonts w:ascii="Times New Roman" w:eastAsia="Times New Roman" w:hAnsi="Times New Roman" w:cs="Times New Roman"/>
          <w:color w:val="3B3B3B"/>
          <w:kern w:val="0"/>
          <w:lang w:val="da-DK" w:eastAsia="en-GB"/>
          <w14:ligatures w14:val="none"/>
        </w:rPr>
        <w:t>article</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They</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are</w:t>
      </w:r>
      <w:proofErr w:type="spellEnd"/>
      <w:r w:rsidR="003F7200">
        <w:rPr>
          <w:rFonts w:ascii="Times New Roman" w:eastAsia="Times New Roman" w:hAnsi="Times New Roman" w:cs="Times New Roman"/>
          <w:color w:val="3B3B3B"/>
          <w:kern w:val="0"/>
          <w:lang w:val="da-DK" w:eastAsia="en-GB"/>
          <w14:ligatures w14:val="none"/>
        </w:rPr>
        <w:t xml:space="preserve"> based on </w:t>
      </w:r>
      <w:proofErr w:type="spellStart"/>
      <w:r w:rsidR="003F7200">
        <w:rPr>
          <w:rFonts w:ascii="Times New Roman" w:eastAsia="Times New Roman" w:hAnsi="Times New Roman" w:cs="Times New Roman"/>
          <w:color w:val="3B3B3B"/>
          <w:kern w:val="0"/>
          <w:lang w:val="da-DK" w:eastAsia="en-GB"/>
          <w14:ligatures w14:val="none"/>
        </w:rPr>
        <w:t>calculated</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thermal</w:t>
      </w:r>
      <w:proofErr w:type="spellEnd"/>
      <w:r w:rsidR="003F7200">
        <w:rPr>
          <w:rFonts w:ascii="Times New Roman" w:eastAsia="Times New Roman" w:hAnsi="Times New Roman" w:cs="Times New Roman"/>
          <w:color w:val="3B3B3B"/>
          <w:kern w:val="0"/>
          <w:lang w:val="da-DK" w:eastAsia="en-GB"/>
          <w14:ligatures w14:val="none"/>
        </w:rPr>
        <w:t xml:space="preserve"> corrections from the BEEF-</w:t>
      </w:r>
      <w:proofErr w:type="spellStart"/>
      <w:r w:rsidR="003F7200">
        <w:rPr>
          <w:rFonts w:ascii="Times New Roman" w:eastAsia="Times New Roman" w:hAnsi="Times New Roman" w:cs="Times New Roman"/>
          <w:color w:val="3B3B3B"/>
          <w:kern w:val="0"/>
          <w:lang w:val="da-DK" w:eastAsia="en-GB"/>
          <w14:ligatures w14:val="none"/>
        </w:rPr>
        <w:t>vdw</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functional</w:t>
      </w:r>
      <w:proofErr w:type="spellEnd"/>
      <w:r w:rsidR="003F7200">
        <w:rPr>
          <w:rFonts w:ascii="Times New Roman" w:eastAsia="Times New Roman" w:hAnsi="Times New Roman" w:cs="Times New Roman"/>
          <w:color w:val="3B3B3B"/>
          <w:kern w:val="0"/>
          <w:lang w:val="da-DK" w:eastAsia="en-GB"/>
          <w14:ligatures w14:val="none"/>
        </w:rPr>
        <w:t xml:space="preserve">. The corrections </w:t>
      </w:r>
      <w:proofErr w:type="spellStart"/>
      <w:r w:rsidR="003F7200">
        <w:rPr>
          <w:rFonts w:ascii="Times New Roman" w:eastAsia="Times New Roman" w:hAnsi="Times New Roman" w:cs="Times New Roman"/>
          <w:color w:val="3B3B3B"/>
          <w:kern w:val="0"/>
          <w:lang w:val="da-DK" w:eastAsia="en-GB"/>
          <w14:ligatures w14:val="none"/>
        </w:rPr>
        <w:t>should</w:t>
      </w:r>
      <w:proofErr w:type="spellEnd"/>
      <w:r w:rsidR="003F7200">
        <w:rPr>
          <w:rFonts w:ascii="Times New Roman" w:eastAsia="Times New Roman" w:hAnsi="Times New Roman" w:cs="Times New Roman"/>
          <w:color w:val="3B3B3B"/>
          <w:kern w:val="0"/>
          <w:lang w:val="da-DK" w:eastAsia="en-GB"/>
          <w14:ligatures w14:val="none"/>
        </w:rPr>
        <w:t xml:space="preserve"> in </w:t>
      </w:r>
      <w:proofErr w:type="spellStart"/>
      <w:r w:rsidR="003F7200">
        <w:rPr>
          <w:rFonts w:ascii="Times New Roman" w:eastAsia="Times New Roman" w:hAnsi="Times New Roman" w:cs="Times New Roman"/>
          <w:color w:val="3B3B3B"/>
          <w:kern w:val="0"/>
          <w:lang w:val="da-DK" w:eastAsia="en-GB"/>
          <w14:ligatures w14:val="none"/>
        </w:rPr>
        <w:t>theory</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be</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identical</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across</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functionals</w:t>
      </w:r>
      <w:proofErr w:type="spellEnd"/>
      <w:r w:rsidR="00BD4883">
        <w:rPr>
          <w:rFonts w:ascii="Times New Roman" w:eastAsia="Times New Roman" w:hAnsi="Times New Roman" w:cs="Times New Roman"/>
          <w:color w:val="3B3B3B"/>
          <w:kern w:val="0"/>
          <w:lang w:val="da-DK" w:eastAsia="en-GB"/>
          <w14:ligatures w14:val="none"/>
        </w:rPr>
        <w:t xml:space="preserve">. </w:t>
      </w: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lastRenderedPageBreak/>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65F56731" w14:textId="77777777" w:rsidR="00301F86" w:rsidRDefault="00301F86">
      <w:pPr>
        <w:rPr>
          <w:rFonts w:ascii="Times New Roman" w:hAnsi="Times New Roman" w:cs="Times New Roman"/>
          <w:lang w:val="en-US"/>
        </w:rPr>
      </w:pP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lastRenderedPageBreak/>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48463F7B" w14:textId="77777777" w:rsidR="00535FD1" w:rsidRDefault="00535FD1">
      <w:pPr>
        <w:rPr>
          <w:rFonts w:ascii="Times New Roman" w:hAnsi="Times New Roman" w:cs="Times New Roman"/>
          <w:lang w:val="en-US"/>
        </w:rPr>
      </w:pPr>
    </w:p>
    <w:p w14:paraId="2EAFFF5B" w14:textId="77777777" w:rsidR="003420E4" w:rsidRDefault="003420E4">
      <w:pPr>
        <w:rPr>
          <w:rFonts w:ascii="Times New Roman" w:hAnsi="Times New Roman" w:cs="Times New Roman"/>
          <w:lang w:val="en-US"/>
        </w:rPr>
      </w:pPr>
    </w:p>
    <w:p w14:paraId="56A18744" w14:textId="69FE8F97" w:rsidR="0034277B"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lastRenderedPageBreak/>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se of the H, COOH and H+COOH 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0855D098" w:rsidR="002573AC" w:rsidRDefault="008058F2" w:rsidP="008058F2">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D524C1">
        <w:rPr>
          <w:noProof/>
        </w:rPr>
        <w:t>5</w:t>
      </w:r>
      <w:r w:rsidR="00000000">
        <w:rPr>
          <w:noProof/>
        </w:rPr>
        <w:fldChar w:fldCharType="end"/>
      </w:r>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lastRenderedPageBreak/>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6">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6238BDC5" w:rsidR="00247263" w:rsidRDefault="00E77F3C" w:rsidP="00E77F3C">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D524C1">
        <w:rPr>
          <w:noProof/>
        </w:rPr>
        <w:t>6</w:t>
      </w:r>
      <w:r w:rsidR="00000000">
        <w:rPr>
          <w:noProof/>
        </w:rPr>
        <w:fldChar w:fldCharType="end"/>
      </w:r>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5C13D126" w14:textId="694721F8" w:rsidR="000A2E02" w:rsidRPr="00225F42" w:rsidRDefault="00225F42">
      <w:pPr>
        <w:rPr>
          <w:rFonts w:ascii="Times New Roman" w:hAnsi="Times New Roman" w:cs="Times New Roman"/>
          <w:b/>
          <w:bCs/>
          <w:lang w:val="en-US"/>
        </w:rPr>
      </w:pPr>
      <w:r w:rsidRPr="00225F42">
        <w:rPr>
          <w:rFonts w:ascii="Times New Roman" w:hAnsi="Times New Roman" w:cs="Times New Roman"/>
          <w:b/>
          <w:bCs/>
          <w:lang w:val="en-US"/>
        </w:rPr>
        <w:t>Binding energy models given neighbouring adsorbate</w:t>
      </w:r>
    </w:p>
    <w:p w14:paraId="069F3AAF" w14:textId="78904526" w:rsidR="000A2E02" w:rsidRDefault="000A2E02">
      <w:pPr>
        <w:rPr>
          <w:rFonts w:ascii="Times New Roman" w:hAnsi="Times New Roman" w:cs="Times New Roman"/>
          <w:lang w:val="en-US"/>
        </w:rPr>
      </w:pPr>
      <w:r>
        <w:rPr>
          <w:rFonts w:ascii="Times New Roman" w:hAnsi="Times New Roman" w:cs="Times New Roman"/>
          <w:lang w:val="en-US"/>
        </w:rPr>
        <w:t>Two additional models: H given COOH, COOH given H</w:t>
      </w:r>
    </w:p>
    <w:p w14:paraId="3739BD82" w14:textId="77777777" w:rsidR="00225F42" w:rsidRDefault="00225F42">
      <w:pPr>
        <w:rPr>
          <w:rFonts w:ascii="Times New Roman" w:hAnsi="Times New Roman" w:cs="Times New Roman"/>
          <w:lang w:val="en-US"/>
        </w:rPr>
      </w:pPr>
    </w:p>
    <w:p w14:paraId="6C7462D1" w14:textId="6BCE8FEF" w:rsidR="000A2E02" w:rsidRPr="00771B6D" w:rsidRDefault="00225F42">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FF83FE7" w14:textId="0133DF6D" w:rsidR="00771B6D" w:rsidRPr="00771B6D" w:rsidRDefault="00771B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4A26A206" w14:textId="6CE3C1F2" w:rsidR="00771B6D" w:rsidRDefault="00771B6D">
      <w:pPr>
        <w:rPr>
          <w:rFonts w:ascii="Times New Roman" w:eastAsiaTheme="minorEastAsia" w:hAnsi="Times New Roman" w:cs="Times New Roman"/>
          <w:lang w:val="en-US"/>
        </w:rPr>
      </w:pPr>
      <w:r>
        <w:rPr>
          <w:rFonts w:ascii="Times New Roman" w:eastAsiaTheme="minorEastAsia" w:hAnsi="Times New Roman" w:cs="Times New Roman"/>
          <w:lang w:val="en-US"/>
        </w:rPr>
        <w:t>Where COOH and H are adsorbed onto two neighbouring sites</w:t>
      </w:r>
      <w:r w:rsidR="0075376B">
        <w:rPr>
          <w:rFonts w:ascii="Times New Roman" w:eastAsiaTheme="minorEastAsia" w:hAnsi="Times New Roman" w:cs="Times New Roman"/>
          <w:lang w:val="en-US"/>
        </w:rPr>
        <w:t xml:space="preserve">. </w:t>
      </w:r>
      <w:r w:rsidR="00993710">
        <w:rPr>
          <w:rFonts w:ascii="Times New Roman" w:eastAsiaTheme="minorEastAsia" w:hAnsi="Times New Roman" w:cs="Times New Roman"/>
          <w:lang w:val="en-US"/>
        </w:rPr>
        <w:t xml:space="preserve">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sidR="00993710">
        <w:rPr>
          <w:rFonts w:ascii="Times New Roman" w:eastAsiaTheme="minorEastAsia" w:hAnsi="Times New Roman" w:cs="Times New Roman"/>
          <w:lang w:val="en-US"/>
        </w:rPr>
        <w:t xml:space="preserve"> </w:t>
      </w:r>
      <w:r w:rsidR="00065161">
        <w:rPr>
          <w:rFonts w:ascii="Times New Roman" w:eastAsiaTheme="minorEastAsia" w:hAnsi="Times New Roman" w:cs="Times New Roman"/>
          <w:lang w:val="en-US"/>
        </w:rPr>
        <w:t xml:space="preserve">describes the predicted electronic binding energy of *H </w:t>
      </w:r>
      <w:r w:rsidR="00CF70D1">
        <w:rPr>
          <w:rFonts w:ascii="Times New Roman" w:eastAsiaTheme="minorEastAsia" w:hAnsi="Times New Roman" w:cs="Times New Roman"/>
          <w:lang w:val="en-US"/>
        </w:rPr>
        <w:t xml:space="preserve">in a hollow site, </w:t>
      </w:r>
      <w:r w:rsidR="00065161">
        <w:rPr>
          <w:rFonts w:ascii="Times New Roman" w:eastAsiaTheme="minorEastAsia" w:hAnsi="Times New Roman" w:cs="Times New Roman"/>
          <w:lang w:val="en-US"/>
        </w:rPr>
        <w:t xml:space="preserve">given that *COOH occupies </w:t>
      </w:r>
      <w:r w:rsidR="00517189">
        <w:rPr>
          <w:rFonts w:ascii="Times New Roman" w:eastAsiaTheme="minorEastAsia" w:hAnsi="Times New Roman" w:cs="Times New Roman"/>
          <w:lang w:val="en-US"/>
        </w:rPr>
        <w:t>one of the six</w:t>
      </w:r>
      <w:r w:rsidR="00CF70D1">
        <w:rPr>
          <w:rFonts w:ascii="Times New Roman" w:eastAsiaTheme="minorEastAsia" w:hAnsi="Times New Roman" w:cs="Times New Roman"/>
          <w:lang w:val="en-US"/>
        </w:rPr>
        <w:t xml:space="preserve"> neighbouring on-top site.</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lastRenderedPageBreak/>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6A84310F" w:rsidR="003D2D07" w:rsidRDefault="004B2285" w:rsidP="004B2285">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D524C1">
        <w:rPr>
          <w:noProof/>
        </w:rPr>
        <w:t>7</w:t>
      </w:r>
      <w:r w:rsidR="00000000">
        <w:rPr>
          <w:noProof/>
        </w:rPr>
        <w:fldChar w:fldCharType="end"/>
      </w:r>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3B31CF2A" w14:textId="071DAA28" w:rsidR="008F1565" w:rsidRDefault="00B713C0" w:rsidP="008F1565">
      <w:pPr>
        <w:keepNext/>
        <w:jc w:val="center"/>
      </w:pPr>
      <w:r>
        <w:rPr>
          <w:noProof/>
        </w:rPr>
        <w:lastRenderedPageBreak/>
        <w:drawing>
          <wp:inline distT="0" distB="0" distL="0" distR="0" wp14:anchorId="181584DE" wp14:editId="1DA40D9E">
            <wp:extent cx="5731089"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5FA21B5A" w14:textId="70C93D67" w:rsidR="00A4117E" w:rsidRDefault="008F1565" w:rsidP="00C6494F">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D524C1">
        <w:rPr>
          <w:noProof/>
        </w:rPr>
        <w:t>8</w:t>
      </w:r>
      <w:r w:rsidR="00000000">
        <w:rPr>
          <w:noProof/>
        </w:rPr>
        <w:fldChar w:fldCharType="end"/>
      </w:r>
      <w:r>
        <w:rPr>
          <w:lang w:val="da-DK"/>
        </w:rPr>
        <w:t xml:space="preserve"> - The </w:t>
      </w:r>
      <w:r w:rsidR="00487100">
        <w:rPr>
          <w:lang w:val="da-DK"/>
        </w:rPr>
        <w:t>predicted</w:t>
      </w:r>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w:t>
      </w:r>
      <w:proofErr w:type="spellStart"/>
      <w:r>
        <w:rPr>
          <w:lang w:val="da-DK"/>
        </w:rPr>
        <w:t>are</w:t>
      </w:r>
      <w:proofErr w:type="spellEnd"/>
      <w:r>
        <w:rPr>
          <w:lang w:val="da-DK"/>
        </w:rPr>
        <w:t xml:space="preserv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w:t>
      </w:r>
      <w:proofErr w:type="spellStart"/>
      <w:r>
        <w:rPr>
          <w:lang w:val="da-DK"/>
        </w:rPr>
        <w:t>are</w:t>
      </w:r>
      <w:proofErr w:type="spellEnd"/>
      <w:r>
        <w:rPr>
          <w:lang w:val="da-DK"/>
        </w:rPr>
        <w:t xml:space="preserve"> shown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figure x, the </w:t>
      </w:r>
      <w:r w:rsidR="00DD6FA9">
        <w:rPr>
          <w:rFonts w:ascii="Times New Roman" w:hAnsi="Times New Roman" w:cs="Times New Roman"/>
          <w:lang w:val="da-DK"/>
        </w:rPr>
        <w:t xml:space="preserve">predicted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shown.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drawing>
          <wp:inline distT="0" distB="0" distL="0" distR="0" wp14:anchorId="71B7A1C2" wp14:editId="6FFED0FB">
            <wp:extent cx="5731089"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3DF25576" w14:textId="074923A6" w:rsidR="002F302B" w:rsidRPr="002F302B" w:rsidRDefault="00E91AF3" w:rsidP="002F302B">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D524C1">
        <w:rPr>
          <w:noProof/>
        </w:rPr>
        <w:t>9</w:t>
      </w:r>
      <w:r w:rsidR="00000000">
        <w:rPr>
          <w:noProof/>
        </w:rPr>
        <w:fldChar w:fldCharType="end"/>
      </w:r>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77777777" w:rsidR="00F635FE" w:rsidRDefault="002F302B">
      <w:pPr>
        <w:rPr>
          <w:rFonts w:ascii="Times New Roman" w:hAnsi="Times New Roman" w:cs="Times New Roman"/>
          <w:lang w:val="en-US"/>
        </w:rPr>
      </w:pPr>
      <w:r>
        <w:rPr>
          <w:rFonts w:ascii="Times New Roman" w:hAnsi="Times New Roman" w:cs="Times New Roman"/>
          <w:lang w:val="en-US"/>
        </w:rPr>
        <w:lastRenderedPageBreak/>
        <w:t xml:space="preserve">In figure x, the predicted binding energies of H onto all hollow sites of the simulated surface are shown. </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drawing>
          <wp:inline distT="0" distB="0" distL="0" distR="0" wp14:anchorId="4DA0D8F9" wp14:editId="5F7EBA6F">
            <wp:extent cx="5614642"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4642" cy="3246727"/>
                    </a:xfrm>
                    <a:prstGeom prst="rect">
                      <a:avLst/>
                    </a:prstGeom>
                  </pic:spPr>
                </pic:pic>
              </a:graphicData>
            </a:graphic>
          </wp:inline>
        </w:drawing>
      </w:r>
    </w:p>
    <w:p w14:paraId="786120BA" w14:textId="2C2CE96F" w:rsidR="00F06FA6" w:rsidRDefault="002C6B8D" w:rsidP="002C6B8D">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D524C1">
        <w:rPr>
          <w:noProof/>
        </w:rPr>
        <w:t>10</w:t>
      </w:r>
      <w:r w:rsidR="00000000">
        <w:rPr>
          <w:noProof/>
        </w:rPr>
        <w:fldChar w:fldCharType="end"/>
      </w:r>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7BD0AE5A">
            <wp:extent cx="3303067"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3067" cy="3201172"/>
                    </a:xfrm>
                    <a:prstGeom prst="rect">
                      <a:avLst/>
                    </a:prstGeom>
                  </pic:spPr>
                </pic:pic>
              </a:graphicData>
            </a:graphic>
          </wp:inline>
        </w:drawing>
      </w:r>
    </w:p>
    <w:p w14:paraId="386791CB" w14:textId="545965EC" w:rsidR="00005F04" w:rsidRDefault="00005F04" w:rsidP="00005F04">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D524C1">
        <w:rPr>
          <w:noProof/>
        </w:rPr>
        <w:t>11</w:t>
      </w:r>
      <w:r w:rsidR="00000000">
        <w:rPr>
          <w:noProof/>
        </w:rPr>
        <w:fldChar w:fldCharType="end"/>
      </w:r>
      <w:r>
        <w:rPr>
          <w:lang w:val="da-DK"/>
        </w:rPr>
        <w:t xml:space="preserve"> </w:t>
      </w:r>
      <w:r w:rsidR="00B541BA">
        <w:rPr>
          <w:lang w:val="da-DK"/>
        </w:rPr>
        <w:t>–</w:t>
      </w:r>
      <w:r>
        <w:rPr>
          <w:lang w:val="da-DK"/>
        </w:rPr>
        <w:t xml:space="preserve"> </w:t>
      </w:r>
      <w:r w:rsidR="00B541BA">
        <w:rPr>
          <w:lang w:val="da-DK"/>
        </w:rPr>
        <w:t>Predicted binding energies of COOH on all on-top sites of the simulated HEA surface</w:t>
      </w:r>
      <w:r w:rsidR="00C73A36">
        <w:rPr>
          <w:lang w:val="da-DK"/>
        </w:rPr>
        <w:t xml:space="preserve"> and H in all hollow sites</w:t>
      </w:r>
      <w:r w:rsidR="00B541BA">
        <w:rPr>
          <w:lang w:val="da-DK"/>
        </w:rPr>
        <w:t>.</w:t>
      </w:r>
      <w:r w:rsidR="00BA6BC7">
        <w:rPr>
          <w:lang w:val="da-DK"/>
        </w:rPr>
        <w:t xml:space="preserve"> </w:t>
      </w:r>
      <w:r w:rsidR="00600D6C">
        <w:rPr>
          <w:lang w:val="da-DK"/>
        </w:rPr>
        <w:t>The binding energies</w:t>
      </w:r>
      <w:r w:rsidR="00BB0860">
        <w:rPr>
          <w:lang w:val="da-DK"/>
        </w:rPr>
        <w:t xml:space="preserve"> directly from DFT calculations</w:t>
      </w:r>
      <w:r w:rsidR="00600D6C">
        <w:rPr>
          <w:lang w:val="da-DK"/>
        </w:rPr>
        <w:t xml:space="preserve"> on single-element slabs for </w:t>
      </w:r>
      <w:proofErr w:type="gramStart"/>
      <w:r w:rsidR="00600D6C">
        <w:rPr>
          <w:lang w:val="da-DK"/>
        </w:rPr>
        <w:t>COOH and</w:t>
      </w:r>
      <w:proofErr w:type="gramEnd"/>
      <w:r w:rsidR="00600D6C">
        <w:rPr>
          <w:lang w:val="da-DK"/>
        </w:rPr>
        <w:t xml:space="preserve"> H are shown </w:t>
      </w:r>
      <w:r w:rsidR="00FC7E0C">
        <w:rPr>
          <w:lang w:val="da-DK"/>
        </w:rPr>
        <w:t>with larger circle markers with black borders.</w:t>
      </w:r>
      <w:r w:rsidR="008A018B">
        <w:rPr>
          <w:lang w:val="da-DK"/>
        </w:rPr>
        <w:t xml:space="preserve"> Tjek explain </w:t>
      </w:r>
      <w:proofErr w:type="spellStart"/>
      <w:r w:rsidR="008A018B">
        <w:rPr>
          <w:lang w:val="da-DK"/>
        </w:rPr>
        <w:t>how</w:t>
      </w:r>
      <w:proofErr w:type="spellEnd"/>
      <w:r w:rsidR="008A018B">
        <w:rPr>
          <w:lang w:val="da-DK"/>
        </w:rPr>
        <w:t xml:space="preserve"> the sites </w:t>
      </w:r>
      <w:proofErr w:type="spellStart"/>
      <w:r w:rsidR="008A018B">
        <w:rPr>
          <w:lang w:val="da-DK"/>
        </w:rPr>
        <w:t>are</w:t>
      </w:r>
      <w:proofErr w:type="spellEnd"/>
      <w:r w:rsidR="008A018B">
        <w:rPr>
          <w:lang w:val="da-DK"/>
        </w:rPr>
        <w:t xml:space="preserve"> </w:t>
      </w:r>
      <w:proofErr w:type="spellStart"/>
      <w:r w:rsidR="008A018B">
        <w:rPr>
          <w:lang w:val="da-DK"/>
        </w:rPr>
        <w:t>paired</w:t>
      </w:r>
      <w:proofErr w:type="spellEnd"/>
      <w:r w:rsidR="008A018B">
        <w:rPr>
          <w:lang w:val="da-DK"/>
        </w:rPr>
        <w:t xml:space="preserve"> and every hollow site is </w:t>
      </w:r>
      <w:proofErr w:type="spellStart"/>
      <w:r w:rsidR="008A018B">
        <w:rPr>
          <w:lang w:val="da-DK"/>
        </w:rPr>
        <w:t>there</w:t>
      </w:r>
      <w:proofErr w:type="spellEnd"/>
      <w:r w:rsidR="008A018B">
        <w:rPr>
          <w:lang w:val="da-DK"/>
        </w:rPr>
        <w:t xml:space="preserve"> but every on-top sites is </w:t>
      </w:r>
      <w:proofErr w:type="spellStart"/>
      <w:r w:rsidR="008A018B">
        <w:rPr>
          <w:lang w:val="da-DK"/>
        </w:rPr>
        <w:t>represented</w:t>
      </w:r>
      <w:proofErr w:type="spellEnd"/>
      <w:r w:rsidR="008A018B">
        <w:rPr>
          <w:lang w:val="da-DK"/>
        </w:rPr>
        <w:t xml:space="preserve"> </w:t>
      </w:r>
      <w:proofErr w:type="spellStart"/>
      <w:r w:rsidR="008A018B">
        <w:rPr>
          <w:lang w:val="da-DK"/>
        </w:rPr>
        <w:t>thrice</w:t>
      </w:r>
      <w:proofErr w:type="spellEnd"/>
      <w:r w:rsidR="008A018B">
        <w:rPr>
          <w:lang w:val="da-DK"/>
        </w:rPr>
        <w:t xml:space="preserve">. </w:t>
      </w:r>
    </w:p>
    <w:p w14:paraId="14AFAF9A" w14:textId="77777777" w:rsidR="00130C92" w:rsidRDefault="00130C92">
      <w:pPr>
        <w:rPr>
          <w:rFonts w:ascii="Times New Roman" w:hAnsi="Times New Roman" w:cs="Times New Roman"/>
          <w:lang w:val="en-US"/>
        </w:rPr>
      </w:pPr>
    </w:p>
    <w:p w14:paraId="4950208A" w14:textId="0D7B8A4D" w:rsidR="00A4117E" w:rsidRDefault="00A4117E">
      <w:pPr>
        <w:rPr>
          <w:rFonts w:ascii="Times New Roman" w:hAnsi="Times New Roman" w:cs="Times New Roman"/>
          <w:lang w:val="en-US"/>
        </w:rPr>
      </w:pPr>
      <w:r w:rsidRPr="00C6494F">
        <w:rPr>
          <w:rFonts w:ascii="Times New Roman" w:hAnsi="Times New Roman" w:cs="Times New Roman"/>
          <w:lang w:val="en-US"/>
        </w:rPr>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drawing>
          <wp:inline distT="0" distB="0" distL="0" distR="0" wp14:anchorId="59D66F62" wp14:editId="794C721F">
            <wp:extent cx="3724469"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4469" cy="3565384"/>
                    </a:xfrm>
                    <a:prstGeom prst="rect">
                      <a:avLst/>
                    </a:prstGeom>
                  </pic:spPr>
                </pic:pic>
              </a:graphicData>
            </a:graphic>
          </wp:inline>
        </w:drawing>
      </w:r>
    </w:p>
    <w:p w14:paraId="1122BC8D" w14:textId="35C823F2" w:rsidR="0022608B" w:rsidRDefault="00775A86" w:rsidP="00775A86">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D524C1">
        <w:rPr>
          <w:noProof/>
        </w:rPr>
        <w:t>12</w:t>
      </w:r>
      <w:r w:rsidR="00000000">
        <w:rPr>
          <w:noProof/>
        </w:rPr>
        <w:fldChar w:fldCharType="end"/>
      </w:r>
      <w:r>
        <w:rPr>
          <w:lang w:val="da-DK"/>
        </w:rPr>
        <w:t xml:space="preserve"> - The predicted binding energ</w:t>
      </w:r>
      <w:r w:rsidR="00375899">
        <w:rPr>
          <w:lang w:val="da-DK"/>
        </w:rPr>
        <w:t>ies</w:t>
      </w:r>
      <w:r>
        <w:rPr>
          <w:lang w:val="da-DK"/>
        </w:rPr>
        <w:t xml:space="preserve"> of COOH given the presence of</w:t>
      </w:r>
      <w:r w:rsidR="00375899">
        <w:rPr>
          <w:lang w:val="da-DK"/>
        </w:rPr>
        <w:t xml:space="preserve"> H as a </w:t>
      </w:r>
      <w:proofErr w:type="spellStart"/>
      <w:r w:rsidR="00375899">
        <w:rPr>
          <w:lang w:val="da-DK"/>
        </w:rPr>
        <w:t>function</w:t>
      </w:r>
      <w:proofErr w:type="spellEnd"/>
      <w:r w:rsidR="00375899">
        <w:rPr>
          <w:lang w:val="da-DK"/>
        </w:rPr>
        <w:t xml:space="preserve"> of the predicted binding energies </w:t>
      </w:r>
      <w:r w:rsidR="009473CB">
        <w:rPr>
          <w:lang w:val="da-DK"/>
        </w:rPr>
        <w:t xml:space="preserve">of COOH </w:t>
      </w:r>
      <w:proofErr w:type="spellStart"/>
      <w:r w:rsidR="00C8750A">
        <w:rPr>
          <w:lang w:val="da-DK"/>
        </w:rPr>
        <w:t>without</w:t>
      </w:r>
      <w:proofErr w:type="spellEnd"/>
      <w:r w:rsidR="00C8750A">
        <w:rPr>
          <w:lang w:val="da-DK"/>
        </w:rPr>
        <w:t xml:space="preserve"> neighbouring adsorbates</w:t>
      </w:r>
      <w:r w:rsidR="00375899">
        <w:rPr>
          <w:lang w:val="da-DK"/>
        </w:rPr>
        <w:t xml:space="preserve">. </w:t>
      </w:r>
      <w:r w:rsidR="0022608B">
        <w:rPr>
          <w:lang w:val="da-DK"/>
        </w:rPr>
        <w:t xml:space="preserve">The diagonal line shows the border </w:t>
      </w:r>
      <w:proofErr w:type="spellStart"/>
      <w:r w:rsidR="0022608B">
        <w:rPr>
          <w:lang w:val="da-DK"/>
        </w:rPr>
        <w:t>where</w:t>
      </w:r>
      <w:proofErr w:type="spellEnd"/>
      <w:r w:rsidR="0022608B">
        <w:rPr>
          <w:lang w:val="da-DK"/>
        </w:rPr>
        <w:t xml:space="preserve"> the binding energy of COOH given the presence of H is </w:t>
      </w:r>
      <w:proofErr w:type="spellStart"/>
      <w:r w:rsidR="0022608B">
        <w:rPr>
          <w:lang w:val="da-DK"/>
        </w:rPr>
        <w:t>equal</w:t>
      </w:r>
      <w:proofErr w:type="spellEnd"/>
      <w:r w:rsidR="0022608B">
        <w:rPr>
          <w:lang w:val="da-DK"/>
        </w:rPr>
        <w:t xml:space="preserve"> to the binding energy of COOH. The </w:t>
      </w:r>
      <w:proofErr w:type="spellStart"/>
      <w:r w:rsidR="00EA7678">
        <w:rPr>
          <w:lang w:val="da-DK"/>
        </w:rPr>
        <w:t>mean</w:t>
      </w:r>
      <w:proofErr w:type="spellEnd"/>
      <w:r w:rsidR="00EA7678">
        <w:rPr>
          <w:lang w:val="da-DK"/>
        </w:rPr>
        <w:t xml:space="preserve"> binding energ</w:t>
      </w:r>
      <w:r w:rsidR="00C5389F">
        <w:rPr>
          <w:lang w:val="da-DK"/>
        </w:rPr>
        <w:t>i</w:t>
      </w:r>
      <w:r w:rsidR="00EA7678">
        <w:rPr>
          <w:lang w:val="da-DK"/>
        </w:rPr>
        <w:t xml:space="preserve">es </w:t>
      </w:r>
      <w:proofErr w:type="spellStart"/>
      <w:r w:rsidR="00EA7678">
        <w:rPr>
          <w:lang w:val="da-DK"/>
        </w:rPr>
        <w:t>are</w:t>
      </w:r>
      <w:proofErr w:type="spellEnd"/>
      <w:r w:rsidR="00EA7678">
        <w:rPr>
          <w:lang w:val="da-DK"/>
        </w:rPr>
        <w:t xml:space="preserve"> marked with </w:t>
      </w:r>
      <w:proofErr w:type="spellStart"/>
      <w:r w:rsidR="00EA7678">
        <w:rPr>
          <w:lang w:val="da-DK"/>
        </w:rPr>
        <w:t>circles</w:t>
      </w:r>
      <w:proofErr w:type="spellEnd"/>
      <w:r w:rsidR="00EA7678">
        <w:rPr>
          <w:lang w:val="da-DK"/>
        </w:rPr>
        <w:t xml:space="preserve"> with black </w:t>
      </w:r>
      <w:r w:rsidR="00EA7678">
        <w:rPr>
          <w:lang w:val="da-DK"/>
        </w:rPr>
        <w:lastRenderedPageBreak/>
        <w:t xml:space="preserve">borders, with the </w:t>
      </w:r>
      <w:r w:rsidR="00C5389F">
        <w:rPr>
          <w:lang w:val="da-DK"/>
        </w:rPr>
        <w:t xml:space="preserve">difference in </w:t>
      </w:r>
      <w:proofErr w:type="spellStart"/>
      <w:r w:rsidR="00C5389F">
        <w:rPr>
          <w:lang w:val="da-DK"/>
        </w:rPr>
        <w:t>mean</w:t>
      </w:r>
      <w:proofErr w:type="spellEnd"/>
      <w:r w:rsidR="00C5389F">
        <w:rPr>
          <w:lang w:val="da-DK"/>
        </w:rPr>
        <w:t xml:space="preserve"> between </w:t>
      </w:r>
      <m:oMath>
        <m: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shown</w:t>
      </w:r>
      <w:r w:rsidR="00F13C6F">
        <w:rPr>
          <w:rFonts w:eastAsiaTheme="minorEastAsia"/>
          <w:lang w:val="da-DK"/>
        </w:rPr>
        <w:t xml:space="preserve"> in </w:t>
      </w:r>
      <w:proofErr w:type="spellStart"/>
      <w:r w:rsidR="00F13C6F">
        <w:rPr>
          <w:rFonts w:eastAsiaTheme="minorEastAsia"/>
          <w:lang w:val="da-DK"/>
        </w:rPr>
        <w:t>text</w:t>
      </w:r>
      <w:proofErr w:type="spellEnd"/>
      <w:r w:rsidR="00F13C6F">
        <w:rPr>
          <w:rFonts w:eastAsiaTheme="minorEastAsia"/>
          <w:lang w:val="da-DK"/>
        </w:rPr>
        <w:t>.</w:t>
      </w:r>
      <w:r w:rsidR="00A35428">
        <w:rPr>
          <w:rFonts w:eastAsiaTheme="minorEastAsia"/>
          <w:lang w:val="da-DK"/>
        </w:rPr>
        <w:t xml:space="preserve"> Positive </w:t>
      </w:r>
      <w:proofErr w:type="spellStart"/>
      <w:r w:rsidR="00A35428">
        <w:rPr>
          <w:rFonts w:eastAsiaTheme="minorEastAsia"/>
          <w:lang w:val="da-DK"/>
        </w:rPr>
        <w:t>values</w:t>
      </w:r>
      <w:proofErr w:type="spellEnd"/>
      <w:r w:rsidR="00A35428">
        <w:rPr>
          <w:rFonts w:eastAsiaTheme="minorEastAsia"/>
          <w:lang w:val="da-DK"/>
        </w:rPr>
        <w:t xml:space="preserve"> </w:t>
      </w:r>
      <w:proofErr w:type="spellStart"/>
      <w:r w:rsidR="00A35428">
        <w:rPr>
          <w:rFonts w:eastAsiaTheme="minorEastAsia"/>
          <w:lang w:val="da-DK"/>
        </w:rPr>
        <w:t>indicate</w:t>
      </w:r>
      <w:proofErr w:type="spellEnd"/>
      <w:r w:rsidR="00A35428">
        <w:rPr>
          <w:rFonts w:eastAsiaTheme="minorEastAsia"/>
          <w:lang w:val="da-DK"/>
        </w:rPr>
        <w:t xml:space="preserve"> </w:t>
      </w:r>
      <w:proofErr w:type="spellStart"/>
      <w:r w:rsidR="00A35428">
        <w:rPr>
          <w:rFonts w:eastAsiaTheme="minorEastAsia"/>
          <w:lang w:val="da-DK"/>
        </w:rPr>
        <w:t>that</w:t>
      </w:r>
      <w:proofErr w:type="spellEnd"/>
      <w:r w:rsidR="00A35428">
        <w:rPr>
          <w:rFonts w:eastAsiaTheme="minorEastAsia"/>
          <w:lang w:val="da-DK"/>
        </w:rPr>
        <w:t xml:space="preserve"> the binding energy of COOH is </w:t>
      </w:r>
      <w:proofErr w:type="spellStart"/>
      <w:r w:rsidR="00A35428">
        <w:rPr>
          <w:rFonts w:eastAsiaTheme="minorEastAsia"/>
          <w:lang w:val="da-DK"/>
        </w:rPr>
        <w:t>higher</w:t>
      </w:r>
      <w:proofErr w:type="spellEnd"/>
      <w:r w:rsidR="00A35428">
        <w:rPr>
          <w:rFonts w:eastAsiaTheme="minorEastAsia"/>
          <w:lang w:val="da-DK"/>
        </w:rPr>
        <w:t xml:space="preserve"> </w:t>
      </w:r>
      <w:proofErr w:type="spellStart"/>
      <w:r w:rsidR="00A35428">
        <w:rPr>
          <w:rFonts w:eastAsiaTheme="minorEastAsia"/>
          <w:lang w:val="da-DK"/>
        </w:rPr>
        <w:t>when</w:t>
      </w:r>
      <w:proofErr w:type="spellEnd"/>
      <w:r w:rsidR="00A35428">
        <w:rPr>
          <w:rFonts w:eastAsiaTheme="minorEastAsia"/>
          <w:lang w:val="da-DK"/>
        </w:rPr>
        <w:t xml:space="preserve"> H </w:t>
      </w:r>
      <w:proofErr w:type="spellStart"/>
      <w:r w:rsidR="00A35428">
        <w:rPr>
          <w:rFonts w:eastAsiaTheme="minorEastAsia"/>
          <w:lang w:val="da-DK"/>
        </w:rPr>
        <w:t>sits</w:t>
      </w:r>
      <w:proofErr w:type="spellEnd"/>
      <w:r w:rsidR="00A35428">
        <w:rPr>
          <w:rFonts w:eastAsiaTheme="minorEastAsia"/>
          <w:lang w:val="da-DK"/>
        </w:rPr>
        <w:t xml:space="preserve">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74CD7FE0"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The mean binding energies for each metal in the primary position in the on-top sites are shown with circles with black borders.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r w:rsidR="00B136A0">
        <w:rPr>
          <w:rFonts w:ascii="Times New Roman" w:eastAsiaTheme="minorEastAsia" w:hAnsi="Times New Roman" w:cs="Times New Roman"/>
          <w:lang w:val="en-US"/>
        </w:rPr>
        <w:t>The mean diff</w:t>
      </w:r>
      <w:r w:rsidR="007C49DD">
        <w:rPr>
          <w:rFonts w:ascii="Times New Roman" w:eastAsiaTheme="minorEastAsia" w:hAnsi="Times New Roman" w:cs="Times New Roman"/>
          <w:lang w:val="en-US"/>
        </w:rPr>
        <w:t xml:space="preserve">erence across all metals is +0.24 eV. </w:t>
      </w:r>
    </w:p>
    <w:p w14:paraId="3642E61B" w14:textId="77777777" w:rsidR="00007E01" w:rsidRDefault="00007E01" w:rsidP="00744F19">
      <w:pPr>
        <w:rPr>
          <w:rFonts w:ascii="Times New Roman" w:hAnsi="Times New Roman" w:cs="Times New Roman"/>
          <w:lang w:val="en-US"/>
        </w:rPr>
      </w:pPr>
    </w:p>
    <w:p w14:paraId="7E646D00" w14:textId="77777777" w:rsidR="00AD187B" w:rsidRDefault="00AD187B" w:rsidP="00AD187B">
      <w:pPr>
        <w:rPr>
          <w:rFonts w:ascii="Times New Roman" w:hAnsi="Times New Roman" w:cs="Times New Roman"/>
          <w:lang w:val="en-US"/>
        </w:rPr>
      </w:pPr>
      <w:r>
        <w:rPr>
          <w:rFonts w:ascii="Times New Roman" w:hAnsi="Times New Roman" w:cs="Times New Roman"/>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is 0.55 eV.</w:t>
      </w:r>
    </w:p>
    <w:p w14:paraId="7A49DC51" w14:textId="77777777" w:rsidR="00AD187B" w:rsidRDefault="00AD187B" w:rsidP="00744F19">
      <w:pPr>
        <w:rPr>
          <w:rFonts w:ascii="Times New Roman" w:hAnsi="Times New Roman" w:cs="Times New Roman"/>
          <w:lang w:val="en-US"/>
        </w:rPr>
      </w:pPr>
    </w:p>
    <w:p w14:paraId="142F8F8D" w14:textId="77777777" w:rsidR="00631CE4" w:rsidRDefault="00631CE4" w:rsidP="00631CE4">
      <w:pPr>
        <w:rPr>
          <w:rFonts w:ascii="Times New Roman" w:hAnsi="Times New Roman" w:cs="Times New Roman"/>
          <w:lang w:val="en-US"/>
        </w:rPr>
      </w:pPr>
      <w:r>
        <w:rPr>
          <w:rFonts w:ascii="Times New Roman" w:hAnsi="Times New Roman" w:cs="Times New Roman"/>
          <w:lang w:val="en-US"/>
        </w:rPr>
        <w:t>The standard deviation of the binding energies of COOH given H, between 0.25 eV and 0.27 eV, is significantly larger than the standard deviation of the binding energies of COOH, between 0.06 and 0.08, for each adsorbing atom in the on-top sites individually.</w:t>
      </w:r>
    </w:p>
    <w:p w14:paraId="3A9EE7AA" w14:textId="77777777" w:rsidR="00AD187B" w:rsidRDefault="00AD187B" w:rsidP="00744F19">
      <w:pPr>
        <w:rPr>
          <w:rFonts w:ascii="Times New Roman" w:hAnsi="Times New Roman" w:cs="Times New Roman"/>
          <w:lang w:val="en-US"/>
        </w:rPr>
      </w:pPr>
    </w:p>
    <w:p w14:paraId="0CCCC8C3" w14:textId="0B3E767B" w:rsidR="001B453A" w:rsidRDefault="00631CE4" w:rsidP="00193285">
      <w:pPr>
        <w:rPr>
          <w:rFonts w:ascii="Times New Roman" w:hAnsi="Times New Roman" w:cs="Times New Roman"/>
          <w:lang w:val="en-US"/>
        </w:rPr>
      </w:pPr>
      <w:r>
        <w:rPr>
          <w:rFonts w:ascii="Times New Roman" w:hAnsi="Times New Roman" w:cs="Times New Roman"/>
          <w:lang w:val="en-US"/>
        </w:rPr>
        <w:t>W</w:t>
      </w:r>
      <w:r w:rsidR="00C04E8F">
        <w:rPr>
          <w:rFonts w:ascii="Times New Roman" w:hAnsi="Times New Roman" w:cs="Times New Roman"/>
          <w:lang w:val="en-US"/>
        </w:rPr>
        <w:t>hile some standard deviation is expected, because the HEA surface is comprised o</w:t>
      </w:r>
      <w:r w:rsidR="001B453A">
        <w:rPr>
          <w:rFonts w:ascii="Times New Roman" w:hAnsi="Times New Roman" w:cs="Times New Roman"/>
          <w:lang w:val="en-US"/>
        </w:rPr>
        <w:t>f</w:t>
      </w:r>
      <w:r w:rsidR="00C04E8F">
        <w:rPr>
          <w:rFonts w:ascii="Times New Roman" w:hAnsi="Times New Roman" w:cs="Times New Roman"/>
          <w:lang w:val="en-US"/>
        </w:rPr>
        <w:t xml:space="preserve"> many different sites, </w:t>
      </w:r>
      <w:r w:rsidR="007A1BFA">
        <w:rPr>
          <w:rFonts w:ascii="Times New Roman" w:hAnsi="Times New Roman" w:cs="Times New Roman"/>
          <w:lang w:val="en-US"/>
        </w:rPr>
        <w:t xml:space="preserve">the standard deviation on the predicted binding energies of COOH given the presence of H </w:t>
      </w:r>
      <w:r w:rsidR="00374589">
        <w:rPr>
          <w:rFonts w:ascii="Times New Roman" w:hAnsi="Times New Roman" w:cs="Times New Roman"/>
          <w:lang w:val="en-US"/>
        </w:rPr>
        <w:t xml:space="preserve">being significantly larger </w:t>
      </w:r>
      <w:r w:rsidR="001B453A">
        <w:rPr>
          <w:rFonts w:ascii="Times New Roman" w:hAnsi="Times New Roman" w:cs="Times New Roman"/>
          <w:lang w:val="en-US"/>
        </w:rPr>
        <w:t xml:space="preserve">than COOH isolated </w:t>
      </w:r>
      <w:r w:rsidR="00374589">
        <w:rPr>
          <w:rFonts w:ascii="Times New Roman" w:hAnsi="Times New Roman" w:cs="Times New Roman"/>
          <w:lang w:val="en-US"/>
        </w:rPr>
        <w:t xml:space="preserve">might indicate, that </w:t>
      </w:r>
      <w:r w:rsidR="001B453A">
        <w:rPr>
          <w:rFonts w:ascii="Times New Roman" w:hAnsi="Times New Roman" w:cs="Times New Roman"/>
          <w:lang w:val="en-US"/>
        </w:rPr>
        <w:t xml:space="preserve">the more complex local milieu with H adsorbed on a neighbouring site naturally gives rise to more varying, and on average a </w:t>
      </w:r>
      <w:r w:rsidR="00A92DFC">
        <w:rPr>
          <w:rFonts w:ascii="Times New Roman" w:hAnsi="Times New Roman" w:cs="Times New Roman"/>
          <w:lang w:val="en-US"/>
        </w:rPr>
        <w:t>bit higher, binding energies</w:t>
      </w:r>
      <w:r w:rsidR="00C32599">
        <w:rPr>
          <w:rFonts w:ascii="Times New Roman" w:hAnsi="Times New Roman" w:cs="Times New Roman"/>
          <w:lang w:val="en-US"/>
        </w:rPr>
        <w:t xml:space="preserve">. </w:t>
      </w:r>
    </w:p>
    <w:p w14:paraId="2831BBD1" w14:textId="77777777" w:rsidR="008A34BC" w:rsidRDefault="008A34BC" w:rsidP="00193285">
      <w:pPr>
        <w:rPr>
          <w:rFonts w:ascii="Times New Roman" w:hAnsi="Times New Roman" w:cs="Times New Roman"/>
          <w:lang w:val="en-US"/>
        </w:rPr>
      </w:pPr>
    </w:p>
    <w:p w14:paraId="2EA0F920" w14:textId="7082063B" w:rsidR="00E37568" w:rsidRDefault="008A34BC" w:rsidP="00744F19">
      <w:pPr>
        <w:rPr>
          <w:rFonts w:ascii="Times New Roman" w:hAnsi="Times New Roman" w:cs="Times New Roman"/>
          <w:lang w:val="en-US"/>
        </w:rPr>
      </w:pPr>
      <w:r>
        <w:rPr>
          <w:rFonts w:ascii="Times New Roman" w:hAnsi="Times New Roman" w:cs="Times New Roman"/>
          <w:lang w:val="en-US"/>
        </w:rPr>
        <w:t xml:space="preserve">As seen in equation </w:t>
      </w:r>
      <w:r w:rsidR="004E2337">
        <w:rPr>
          <w:rFonts w:ascii="Times New Roman" w:hAnsi="Times New Roman" w:cs="Times New Roman"/>
          <w:lang w:val="en-US"/>
        </w:rPr>
        <w:t xml:space="preserve">x, the predictions on the binding energy of COOH given the presence of H is based on the predictions from two separate models, which </w:t>
      </w:r>
      <w:r w:rsidR="00A92DFC">
        <w:rPr>
          <w:rFonts w:ascii="Times New Roman" w:hAnsi="Times New Roman" w:cs="Times New Roman"/>
          <w:lang w:val="en-US"/>
        </w:rPr>
        <w:t>both have a variance</w:t>
      </w:r>
      <w:r w:rsidR="00C32599">
        <w:rPr>
          <w:rFonts w:ascii="Times New Roman" w:hAnsi="Times New Roman" w:cs="Times New Roman"/>
          <w:lang w:val="en-US"/>
        </w:rPr>
        <w:t>, increasing the total variance</w:t>
      </w:r>
      <w:r w:rsidR="00265960">
        <w:rPr>
          <w:rFonts w:ascii="Times New Roman" w:hAnsi="Times New Roman" w:cs="Times New Roman"/>
          <w:lang w:val="en-US"/>
        </w:rPr>
        <w:t>.</w:t>
      </w:r>
    </w:p>
    <w:p w14:paraId="3F2CB2B3" w14:textId="77777777" w:rsidR="000A0519" w:rsidRDefault="000A0519" w:rsidP="00744F19">
      <w:pPr>
        <w:rPr>
          <w:rFonts w:ascii="Times New Roman" w:hAnsi="Times New Roman" w:cs="Times New Roman"/>
          <w:lang w:val="en-US"/>
        </w:rPr>
      </w:pPr>
    </w:p>
    <w:p w14:paraId="1F19DD4D" w14:textId="07EEA53A" w:rsidR="00772AFF" w:rsidRDefault="00772AFF" w:rsidP="00744F19">
      <w:pPr>
        <w:rPr>
          <w:rFonts w:ascii="Times New Roman" w:hAnsi="Times New Roman" w:cs="Times New Roman"/>
          <w:lang w:val="en-US"/>
        </w:rPr>
      </w:pPr>
      <w:r w:rsidRPr="00E37568">
        <w:rPr>
          <w:rFonts w:ascii="Times New Roman" w:hAnsi="Times New Roman" w:cs="Times New Roman"/>
          <w:highlight w:val="lightGray"/>
          <w:lang w:val="en-US"/>
        </w:rPr>
        <w:t xml:space="preserve">Less data went into the mixed model + more complexity </w:t>
      </w:r>
      <w:proofErr w:type="spellStart"/>
      <w:r w:rsidRPr="00E37568">
        <w:rPr>
          <w:rFonts w:ascii="Times New Roman" w:hAnsi="Times New Roman" w:cs="Times New Roman"/>
          <w:highlight w:val="lightGray"/>
          <w:lang w:val="en-US"/>
        </w:rPr>
        <w:t>perhapsely</w:t>
      </w:r>
      <w:proofErr w:type="spellEnd"/>
      <w:r w:rsidRPr="00E37568">
        <w:rPr>
          <w:rFonts w:ascii="Times New Roman" w:hAnsi="Times New Roman" w:cs="Times New Roman"/>
          <w:highlight w:val="lightGray"/>
          <w:lang w:val="en-US"/>
        </w:rPr>
        <w:t>.</w:t>
      </w:r>
      <w:r w:rsidR="00E37568" w:rsidRPr="00E37568">
        <w:rPr>
          <w:rFonts w:ascii="Times New Roman" w:hAnsi="Times New Roman" w:cs="Times New Roman"/>
          <w:highlight w:val="lightGray"/>
          <w:lang w:val="en-US"/>
        </w:rPr>
        <w:t xml:space="preserve"> </w:t>
      </w:r>
      <w:r w:rsidRPr="00E37568">
        <w:rPr>
          <w:rFonts w:ascii="Times New Roman" w:hAnsi="Times New Roman" w:cs="Times New Roman"/>
          <w:highlight w:val="lightGray"/>
          <w:lang w:val="en-US"/>
        </w:rPr>
        <w:t xml:space="preserve">Probably also even more stuff that the features do not allow </w:t>
      </w:r>
      <w:r w:rsidR="0004440C" w:rsidRPr="00E37568">
        <w:rPr>
          <w:rFonts w:ascii="Times New Roman" w:hAnsi="Times New Roman" w:cs="Times New Roman"/>
          <w:highlight w:val="lightGray"/>
          <w:lang w:val="en-US"/>
        </w:rPr>
        <w:t>us to tell the model.</w:t>
      </w:r>
      <w:r w:rsidR="00E37568">
        <w:rPr>
          <w:rFonts w:ascii="Times New Roman" w:hAnsi="Times New Roman" w:cs="Times New Roman"/>
          <w:lang w:val="en-US"/>
        </w:rPr>
        <w:t xml:space="preserve"> </w:t>
      </w: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8A7843">
        <w:rPr>
          <w:rFonts w:ascii="Times New Roman" w:hAnsi="Times New Roman" w:cs="Times New Roman"/>
          <w:highlight w:val="lightGray"/>
          <w:lang w:val="en-US"/>
        </w:rPr>
        <w:t>The predictions o</w:t>
      </w:r>
      <w:r w:rsidR="0022608B" w:rsidRPr="008A7843">
        <w:rPr>
          <w:rFonts w:ascii="Times New Roman" w:hAnsi="Times New Roman" w:cs="Times New Roman"/>
          <w:highlight w:val="lightGray"/>
          <w:lang w:val="en-US"/>
        </w:rPr>
        <w:t>f</w:t>
      </w:r>
      <w:r w:rsidRPr="008A7843">
        <w:rPr>
          <w:rFonts w:ascii="Times New Roman" w:hAnsi="Times New Roman" w:cs="Times New Roman"/>
          <w:highlight w:val="lightGray"/>
          <w:lang w:val="en-US"/>
        </w:rPr>
        <w:t xml:space="preserve"> the binding energies of COOH given the presence of H </w:t>
      </w:r>
      <w:r w:rsidR="00C8750A" w:rsidRPr="008A7843">
        <w:rPr>
          <w:rFonts w:ascii="Times New Roman" w:hAnsi="Times New Roman" w:cs="Times New Roman"/>
          <w:highlight w:val="lightGray"/>
          <w:lang w:val="en-US"/>
        </w:rPr>
        <w:t>are</w:t>
      </w:r>
      <w:r w:rsidRPr="008A7843">
        <w:rPr>
          <w:rFonts w:ascii="Times New Roman" w:hAnsi="Times New Roman" w:cs="Times New Roman"/>
          <w:highlight w:val="lightGray"/>
          <w:lang w:val="en-US"/>
        </w:rPr>
        <w:t xml:space="preserve"> comprised of the prediction of the binding energy of both adsorbates at once minus the binding energy of H alon</w:t>
      </w:r>
      <w:r w:rsidR="008F6B1A" w:rsidRPr="008A7843">
        <w:rPr>
          <w:rFonts w:ascii="Times New Roman" w:hAnsi="Times New Roman" w:cs="Times New Roman"/>
          <w:highlight w:val="lightGray"/>
          <w:lang w:val="en-US"/>
        </w:rPr>
        <w:t>e.</w:t>
      </w:r>
      <w:r w:rsidR="008F6B1A">
        <w:rPr>
          <w:rFonts w:ascii="Times New Roman" w:hAnsi="Times New Roman" w:cs="Times New Roman"/>
          <w:lang w:val="en-US"/>
        </w:rPr>
        <w:t xml:space="preserve"> </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59E301F" w14:textId="77777777" w:rsidR="00F849F4" w:rsidRDefault="00F849F4">
      <w:pPr>
        <w:rPr>
          <w:rFonts w:ascii="Times New Roman" w:hAnsi="Times New Roman" w:cs="Times New Roman"/>
          <w:lang w:val="en-US"/>
        </w:rPr>
      </w:pPr>
    </w:p>
    <w:p w14:paraId="6C42A61B" w14:textId="77777777" w:rsidR="00F849F4" w:rsidRDefault="00F849F4">
      <w:pPr>
        <w:rPr>
          <w:rFonts w:ascii="Times New Roman" w:hAnsi="Times New Roman" w:cs="Times New Roman"/>
          <w:lang w:val="en-US"/>
        </w:rPr>
      </w:pPr>
    </w:p>
    <w:p w14:paraId="72343FC0" w14:textId="02EA2CEC" w:rsidR="008A7843" w:rsidRDefault="008A7843">
      <w:pPr>
        <w:rPr>
          <w:rFonts w:ascii="Times New Roman" w:hAnsi="Times New Roman" w:cs="Times New Roman"/>
          <w:lang w:val="en-US"/>
        </w:rPr>
      </w:pPr>
      <w:r>
        <w:rPr>
          <w:rFonts w:ascii="Times New Roman" w:hAnsi="Times New Roman" w:cs="Times New Roman"/>
          <w:lang w:val="en-US"/>
        </w:rPr>
        <w:t xml:space="preserve">Similarly, </w:t>
      </w:r>
      <w:proofErr w:type="gramStart"/>
      <w:r>
        <w:rPr>
          <w:rFonts w:ascii="Times New Roman" w:hAnsi="Times New Roman" w:cs="Times New Roman"/>
          <w:lang w:val="en-US"/>
        </w:rPr>
        <w:t>a the</w:t>
      </w:r>
      <w:proofErr w:type="gramEnd"/>
      <w:r>
        <w:rPr>
          <w:rFonts w:ascii="Times New Roman" w:hAnsi="Times New Roman" w:cs="Times New Roman"/>
          <w:lang w:val="en-US"/>
        </w:rPr>
        <w:t xml:space="preserve"> mixed site model can be used to estimate the binding energy of H onto a hollow site is impacted by the presence of a neighbouring COOH on an on-top site.</w:t>
      </w:r>
      <w:r w:rsidR="00F849F4">
        <w:rPr>
          <w:rFonts w:ascii="Times New Roman" w:hAnsi="Times New Roman" w:cs="Times New Roman"/>
          <w:lang w:val="en-US"/>
        </w:rPr>
        <w:t xml:space="preserve"> </w:t>
      </w:r>
      <w:r>
        <w:rPr>
          <w:rFonts w:ascii="Times New Roman" w:hAnsi="Times New Roman" w:cs="Times New Roman"/>
          <w:lang w:val="en-US"/>
        </w:rPr>
        <w:t xml:space="preserve">In figure x, the </w:t>
      </w:r>
      <w:r w:rsidR="00F849F4">
        <w:rPr>
          <w:rFonts w:ascii="Times New Roman" w:hAnsi="Times New Roman" w:cs="Times New Roman"/>
          <w:lang w:val="en-US"/>
        </w:rPr>
        <w:t>numbers are plotted</w:t>
      </w:r>
    </w:p>
    <w:p w14:paraId="423A970A" w14:textId="77777777" w:rsidR="00F849F4" w:rsidRDefault="00F849F4">
      <w:pPr>
        <w:rPr>
          <w:rFonts w:ascii="Times New Roman" w:hAnsi="Times New Roman" w:cs="Times New Roman"/>
          <w:lang w:val="en-US"/>
        </w:rPr>
      </w:pPr>
    </w:p>
    <w:p w14:paraId="267F9515" w14:textId="77777777" w:rsidR="00323483" w:rsidRDefault="00323483" w:rsidP="00323483">
      <w:pPr>
        <w:keepNext/>
        <w:jc w:val="center"/>
      </w:pPr>
      <w:r>
        <w:rPr>
          <w:rFonts w:ascii="Times New Roman" w:hAnsi="Times New Roman" w:cs="Times New Roman"/>
          <w:noProof/>
          <w:lang w:val="en-US"/>
        </w:rPr>
        <w:drawing>
          <wp:inline distT="0" distB="0" distL="0" distR="0" wp14:anchorId="40917578" wp14:editId="7DC77BF0">
            <wp:extent cx="4306392" cy="4071304"/>
            <wp:effectExtent l="0" t="0" r="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06392" cy="4071304"/>
                    </a:xfrm>
                    <a:prstGeom prst="rect">
                      <a:avLst/>
                    </a:prstGeom>
                  </pic:spPr>
                </pic:pic>
              </a:graphicData>
            </a:graphic>
          </wp:inline>
        </w:drawing>
      </w:r>
    </w:p>
    <w:p w14:paraId="41C23556" w14:textId="387BE5A8" w:rsidR="00F849F4" w:rsidRDefault="00323483" w:rsidP="00323483">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D524C1">
        <w:rPr>
          <w:noProof/>
        </w:rPr>
        <w:t>13</w:t>
      </w:r>
      <w:r w:rsidR="00000000">
        <w:rPr>
          <w:noProof/>
        </w:rPr>
        <w:fldChar w:fldCharType="end"/>
      </w:r>
      <w:r>
        <w:rPr>
          <w:lang w:val="da-DK"/>
        </w:rPr>
        <w:t xml:space="preserve"> - Figure </w:t>
      </w:r>
      <w:proofErr w:type="spellStart"/>
      <w:r>
        <w:rPr>
          <w:lang w:val="da-DK"/>
        </w:rPr>
        <w:t>text</w:t>
      </w:r>
      <w:proofErr w:type="spellEnd"/>
      <w:r w:rsidR="00124CD5">
        <w:rPr>
          <w:lang w:val="da-DK"/>
        </w:rPr>
        <w:t xml:space="preserve"> </w:t>
      </w:r>
    </w:p>
    <w:p w14:paraId="7B5D13BF" w14:textId="53CFC6E8" w:rsidR="00F849F4" w:rsidRDefault="00527E51">
      <w:pPr>
        <w:rPr>
          <w:rFonts w:ascii="Times New Roman" w:hAnsi="Times New Roman" w:cs="Times New Roman"/>
          <w:lang w:val="en-US"/>
        </w:rPr>
      </w:pPr>
      <w:r>
        <w:rPr>
          <w:rFonts w:ascii="Times New Roman" w:hAnsi="Times New Roman" w:cs="Times New Roman"/>
          <w:lang w:val="en-US"/>
        </w:rPr>
        <w:t xml:space="preserve">In figure x, the </w:t>
      </w:r>
      <w:r w:rsidR="00AD034B">
        <w:rPr>
          <w:rFonts w:ascii="Times New Roman" w:hAnsi="Times New Roman" w:cs="Times New Roman"/>
          <w:lang w:val="en-US"/>
        </w:rPr>
        <w:t xml:space="preserve">impact of a neighbouring </w:t>
      </w:r>
      <w:r w:rsidR="0022137A">
        <w:rPr>
          <w:rFonts w:ascii="Times New Roman" w:hAnsi="Times New Roman" w:cs="Times New Roman"/>
          <w:lang w:val="en-US"/>
        </w:rPr>
        <w:t xml:space="preserve">COOH adsorbed onto an on-top site on H binding energies is investigated. On the primary axis, the </w:t>
      </w:r>
      <w:r w:rsidR="00E966AC">
        <w:rPr>
          <w:rFonts w:ascii="Times New Roman" w:hAnsi="Times New Roman" w:cs="Times New Roman"/>
          <w:lang w:val="en-US"/>
        </w:rPr>
        <w:t xml:space="preserve">predicted binding energies </w:t>
      </w:r>
      <w:r w:rsidR="00013EBD">
        <w:rPr>
          <w:rFonts w:ascii="Times New Roman" w:hAnsi="Times New Roman" w:cs="Times New Roman"/>
          <w:lang w:val="en-US"/>
        </w:rPr>
        <w:t>of H in all hollow sites on the simulated HEA surface</w:t>
      </w:r>
      <w:r w:rsidR="00992533">
        <w:rPr>
          <w:rFonts w:ascii="Times New Roman" w:hAnsi="Times New Roman" w:cs="Times New Roman"/>
          <w:lang w:val="en-US"/>
        </w:rPr>
        <w:t xml:space="preserve"> are shown</w:t>
      </w:r>
      <w:r w:rsidR="00013EBD">
        <w:rPr>
          <w:rFonts w:ascii="Times New Roman" w:hAnsi="Times New Roman" w:cs="Times New Roman"/>
          <w:lang w:val="en-US"/>
        </w:rPr>
        <w:t xml:space="preserve">. </w:t>
      </w:r>
      <w:r w:rsidR="0081229B">
        <w:rPr>
          <w:rFonts w:ascii="Times New Roman" w:hAnsi="Times New Roman" w:cs="Times New Roman"/>
          <w:lang w:val="en-US"/>
        </w:rPr>
        <w:t xml:space="preserve">On the secondary axis, the predicted binding energies of H in all hollow sites on the simulated surface given the presence of </w:t>
      </w:r>
      <w:r w:rsidR="00992533">
        <w:rPr>
          <w:rFonts w:ascii="Times New Roman" w:hAnsi="Times New Roman" w:cs="Times New Roman"/>
          <w:lang w:val="en-US"/>
        </w:rPr>
        <w:t xml:space="preserve">COOH on a neighbouring on-top site are shown. </w:t>
      </w:r>
      <w:r w:rsidR="00316300">
        <w:rPr>
          <w:rFonts w:ascii="Times New Roman" w:hAnsi="Times New Roman" w:cs="Times New Roman"/>
          <w:lang w:val="en-US"/>
        </w:rPr>
        <w:t>The binding energies of H given the presence of COOH are estimated using the predictions of two separate models:</w:t>
      </w:r>
    </w:p>
    <w:p w14:paraId="671A80E7" w14:textId="7D58F8B9" w:rsidR="00420BF0" w:rsidRPr="00CB05AB" w:rsidRDefault="00000000" w:rsidP="00420BF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oMath>
      </m:oMathPara>
    </w:p>
    <w:p w14:paraId="7BCE9FA9" w14:textId="77777777" w:rsidR="00316300" w:rsidRDefault="00316300">
      <w:pPr>
        <w:rPr>
          <w:rFonts w:ascii="Times New Roman" w:hAnsi="Times New Roman" w:cs="Times New Roman"/>
          <w:lang w:val="en-US"/>
        </w:rPr>
      </w:pPr>
    </w:p>
    <w:p w14:paraId="3BE91429" w14:textId="7678B168" w:rsidR="00AC21C7" w:rsidRDefault="0052456C" w:rsidP="00466C42">
      <w:pPr>
        <w:rPr>
          <w:rFonts w:ascii="Times New Roman" w:hAnsi="Times New Roman" w:cs="Times New Roman"/>
          <w:lang w:val="en-US"/>
        </w:rPr>
      </w:pPr>
      <w:r>
        <w:rPr>
          <w:rFonts w:ascii="Times New Roman" w:hAnsi="Times New Roman" w:cs="Times New Roman"/>
          <w:lang w:val="en-US"/>
        </w:rPr>
        <w:t xml:space="preserve">The binding site in a hollow site consists of three atoms, hence binding energies of H onto a hollow site cannot be colored in the same way as an on-top site, where the single atom in the on-top site determines the color in the plot. </w:t>
      </w:r>
      <w:r w:rsidR="00C05AC9">
        <w:rPr>
          <w:rFonts w:ascii="Times New Roman" w:hAnsi="Times New Roman" w:cs="Times New Roman"/>
          <w:lang w:val="en-US"/>
        </w:rPr>
        <w:t xml:space="preserve">Hence, in figure x, each binding energy of H is represented in </w:t>
      </w:r>
      <w:r w:rsidR="00F427BF">
        <w:rPr>
          <w:rFonts w:ascii="Times New Roman" w:hAnsi="Times New Roman" w:cs="Times New Roman"/>
          <w:lang w:val="en-US"/>
        </w:rPr>
        <w:t>the colors of all metals present in the adsorbing hollow site. This can be either one, two or three colors depending on the number of unique atoms in the adsorbing site.</w:t>
      </w:r>
      <w:r w:rsidR="00466C42">
        <w:rPr>
          <w:rFonts w:ascii="Times New Roman" w:hAnsi="Times New Roman" w:cs="Times New Roman"/>
          <w:lang w:val="en-US"/>
        </w:rPr>
        <w:t xml:space="preserve"> Like in figure x, differences in binding energies between sites with the presence of different metals can be seen</w:t>
      </w:r>
      <w:r w:rsidR="0019773D">
        <w:rPr>
          <w:rFonts w:ascii="Times New Roman" w:hAnsi="Times New Roman" w:cs="Times New Roman"/>
          <w:lang w:val="en-US"/>
        </w:rPr>
        <w:t xml:space="preserve">, although the </w:t>
      </w:r>
      <w:r w:rsidR="00933300">
        <w:rPr>
          <w:rFonts w:ascii="Times New Roman" w:hAnsi="Times New Roman" w:cs="Times New Roman"/>
          <w:lang w:val="en-US"/>
        </w:rPr>
        <w:t>differences are much less distinct than for on-top site binding energies</w:t>
      </w:r>
      <w:r w:rsidR="00F2122D">
        <w:rPr>
          <w:rFonts w:ascii="Times New Roman" w:hAnsi="Times New Roman" w:cs="Times New Roman"/>
          <w:lang w:val="en-US"/>
        </w:rPr>
        <w:t>.</w:t>
      </w:r>
    </w:p>
    <w:p w14:paraId="5E20E01E" w14:textId="77777777" w:rsidR="0067087F" w:rsidRDefault="0067087F" w:rsidP="00466C42">
      <w:pPr>
        <w:rPr>
          <w:rFonts w:ascii="Times New Roman" w:hAnsi="Times New Roman" w:cs="Times New Roman"/>
          <w:lang w:val="en-US"/>
        </w:rPr>
      </w:pPr>
    </w:p>
    <w:p w14:paraId="50657FF4" w14:textId="6BF7D050" w:rsidR="0067087F" w:rsidRDefault="0067087F" w:rsidP="006201AA">
      <w:pPr>
        <w:rPr>
          <w:rFonts w:ascii="Times New Roman" w:hAnsi="Times New Roman" w:cs="Times New Roman"/>
          <w:lang w:val="en-US"/>
        </w:rPr>
      </w:pPr>
      <w:r>
        <w:rPr>
          <w:rFonts w:ascii="Times New Roman" w:hAnsi="Times New Roman" w:cs="Times New Roman"/>
          <w:lang w:val="en-US"/>
        </w:rPr>
        <w:t xml:space="preserve">The mean </w:t>
      </w:r>
      <w:r w:rsidR="002F7489">
        <w:rPr>
          <w:rFonts w:ascii="Times New Roman" w:hAnsi="Times New Roman" w:cs="Times New Roman"/>
          <w:lang w:val="en-US"/>
        </w:rPr>
        <w:t xml:space="preserve">H binding energies for hollow sites with the presence of a specific metal are for all metals higher, when COOH is present on a neighbouring on-top site. </w:t>
      </w:r>
      <w:r w:rsidR="00B91891">
        <w:rPr>
          <w:rFonts w:ascii="Times New Roman" w:hAnsi="Times New Roman" w:cs="Times New Roman"/>
          <w:lang w:val="en-US"/>
        </w:rPr>
        <w:t xml:space="preserve">The surplus </w:t>
      </w:r>
      <w:r w:rsidR="008E781B">
        <w:rPr>
          <w:rFonts w:ascii="Times New Roman" w:hAnsi="Times New Roman" w:cs="Times New Roman"/>
          <w:lang w:val="en-US"/>
        </w:rPr>
        <w:t xml:space="preserve">is </w:t>
      </w:r>
      <w:r w:rsidR="002D5523">
        <w:rPr>
          <w:rFonts w:ascii="Times New Roman" w:hAnsi="Times New Roman" w:cs="Times New Roman"/>
          <w:lang w:val="en-US"/>
        </w:rPr>
        <w:t xml:space="preserve">calculated for each site as </w:t>
      </w:r>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w:r w:rsidR="006201AA">
        <w:rPr>
          <w:rFonts w:ascii="Times New Roman" w:eastAsiaTheme="minorEastAsia" w:hAnsi="Times New Roman" w:cs="Times New Roman"/>
          <w:lang w:val="en-US"/>
        </w:rPr>
        <w:t xml:space="preserve">, and are </w:t>
      </w:r>
      <w:r w:rsidR="00B72EF8">
        <w:rPr>
          <w:rFonts w:ascii="Times New Roman" w:hAnsi="Times New Roman" w:cs="Times New Roman"/>
          <w:lang w:val="en-US"/>
        </w:rPr>
        <w:t xml:space="preserve">between +0.21 eV and +0.27 eV for sites </w:t>
      </w:r>
      <w:r w:rsidR="00B72EF8">
        <w:rPr>
          <w:rFonts w:ascii="Times New Roman" w:hAnsi="Times New Roman" w:cs="Times New Roman"/>
          <w:lang w:val="en-US"/>
        </w:rPr>
        <w:lastRenderedPageBreak/>
        <w:t xml:space="preserve">with specific metals present. The average surplus binding energy when COOH is present is estimated to be </w:t>
      </w:r>
      <w:r w:rsidR="00887684">
        <w:rPr>
          <w:rFonts w:ascii="Times New Roman" w:hAnsi="Times New Roman" w:cs="Times New Roman"/>
          <w:lang w:val="en-US"/>
        </w:rPr>
        <w:t>+</w:t>
      </w:r>
      <w:r w:rsidR="003203A0">
        <w:rPr>
          <w:rFonts w:ascii="Times New Roman" w:hAnsi="Times New Roman" w:cs="Times New Roman"/>
          <w:lang w:val="en-US"/>
        </w:rPr>
        <w:t>0.24 e</w:t>
      </w:r>
      <w:r w:rsidR="006201AA">
        <w:rPr>
          <w:rFonts w:ascii="Times New Roman" w:hAnsi="Times New Roman" w:cs="Times New Roman"/>
          <w:lang w:val="en-US"/>
        </w:rPr>
        <w:t>V.</w:t>
      </w:r>
      <w:r w:rsidR="00250A7C">
        <w:rPr>
          <w:rFonts w:ascii="Times New Roman" w:hAnsi="Times New Roman" w:cs="Times New Roman"/>
          <w:lang w:val="en-US"/>
        </w:rPr>
        <w:t xml:space="preserve"> </w:t>
      </w:r>
    </w:p>
    <w:p w14:paraId="21F8A42A" w14:textId="77777777" w:rsidR="00E37568" w:rsidRDefault="00E37568">
      <w:pPr>
        <w:rPr>
          <w:rFonts w:ascii="Times New Roman" w:hAnsi="Times New Roman" w:cs="Times New Roman"/>
          <w:lang w:val="en-US"/>
        </w:rPr>
      </w:pPr>
    </w:p>
    <w:p w14:paraId="609673D9" w14:textId="332545FF" w:rsidR="00E37568" w:rsidRDefault="00BA73EA">
      <w:pPr>
        <w:rPr>
          <w:rFonts w:ascii="Times New Roman" w:hAnsi="Times New Roman" w:cs="Times New Roman"/>
          <w:lang w:val="en-US"/>
        </w:rPr>
      </w:pPr>
      <w:r>
        <w:rPr>
          <w:rFonts w:ascii="Times New Roman" w:hAnsi="Times New Roman" w:cs="Times New Roman"/>
          <w:lang w:val="en-US"/>
        </w:rPr>
        <w:t xml:space="preserve">Same difference when adding an H next to a COOH and the opposite, adding a COOH next to an H. </w:t>
      </w:r>
      <w:r w:rsidR="00327233">
        <w:rPr>
          <w:rFonts w:ascii="Times New Roman" w:hAnsi="Times New Roman" w:cs="Times New Roman"/>
          <w:lang w:val="en-US"/>
        </w:rPr>
        <w:t xml:space="preserve">Maybe logic would suggest COOH as neighbour would cause more </w:t>
      </w:r>
      <w:proofErr w:type="gramStart"/>
      <w:r w:rsidR="00327233">
        <w:rPr>
          <w:rFonts w:ascii="Times New Roman" w:hAnsi="Times New Roman" w:cs="Times New Roman"/>
          <w:lang w:val="en-US"/>
        </w:rPr>
        <w:t>diff</w:t>
      </w:r>
      <w:proofErr w:type="gramEnd"/>
      <w:r w:rsidR="00327233">
        <w:rPr>
          <w:rFonts w:ascii="Times New Roman" w:hAnsi="Times New Roman" w:cs="Times New Roman"/>
          <w:lang w:val="en-US"/>
        </w:rPr>
        <w:t xml:space="preserve"> but this doesn’t suggest it. Although for Pt, Pd and Ag, the COOH is much less “disturbed” </w:t>
      </w:r>
      <w:r w:rsidR="008539BC">
        <w:rPr>
          <w:rFonts w:ascii="Times New Roman" w:hAnsi="Times New Roman" w:cs="Times New Roman"/>
          <w:lang w:val="en-US"/>
        </w:rPr>
        <w:t xml:space="preserve">by H than H is by COOH through all metals. </w:t>
      </w:r>
    </w:p>
    <w:p w14:paraId="709F3AFC" w14:textId="77777777" w:rsidR="00E37568" w:rsidRDefault="00E37568">
      <w:pPr>
        <w:rPr>
          <w:rFonts w:ascii="Times New Roman" w:hAnsi="Times New Roman" w:cs="Times New Roman"/>
          <w:lang w:val="en-US"/>
        </w:rPr>
      </w:pPr>
    </w:p>
    <w:p w14:paraId="6FC608FD" w14:textId="0B81A2A5" w:rsidR="00F111A9" w:rsidRDefault="00F111A9">
      <w:pPr>
        <w:rPr>
          <w:rFonts w:ascii="Times New Roman" w:hAnsi="Times New Roman" w:cs="Times New Roman"/>
          <w:lang w:val="en-US"/>
        </w:rPr>
      </w:pPr>
      <w:r>
        <w:rPr>
          <w:rFonts w:ascii="Times New Roman" w:hAnsi="Times New Roman" w:cs="Times New Roman"/>
          <w:lang w:val="en-US"/>
        </w:rPr>
        <w:t xml:space="preserve">The optimal achievable </w:t>
      </w:r>
      <w:proofErr w:type="spellStart"/>
      <w:r>
        <w:rPr>
          <w:rFonts w:ascii="Times New Roman" w:hAnsi="Times New Roman" w:cs="Times New Roman"/>
          <w:lang w:val="en-US"/>
        </w:rPr>
        <w:t>U_anode</w:t>
      </w:r>
      <w:proofErr w:type="spellEnd"/>
      <w:r>
        <w:rPr>
          <w:rFonts w:ascii="Times New Roman" w:hAnsi="Times New Roman" w:cs="Times New Roman"/>
          <w:lang w:val="en-US"/>
        </w:rPr>
        <w:t xml:space="preserve"> might be found in the region just above the potentials, where both H and COOH is present, even though lower COOH binding energies would be more efficient in terms </w:t>
      </w:r>
    </w:p>
    <w:p w14:paraId="226DCF38" w14:textId="1429E6BC" w:rsidR="00F111A9" w:rsidRDefault="00F111A9">
      <w:pPr>
        <w:rPr>
          <w:rFonts w:ascii="Times New Roman" w:hAnsi="Times New Roman" w:cs="Times New Roman"/>
          <w:lang w:val="en-US"/>
        </w:rPr>
      </w:pPr>
      <w:r>
        <w:rPr>
          <w:rFonts w:ascii="Times New Roman" w:hAnsi="Times New Roman" w:cs="Times New Roman"/>
          <w:lang w:val="en-US"/>
        </w:rPr>
        <w:t xml:space="preserve">Then, the challenge of finding the optimal </w:t>
      </w:r>
    </w:p>
    <w:p w14:paraId="6707DFA7" w14:textId="77777777" w:rsidR="00F111A9" w:rsidRDefault="00F111A9">
      <w:pPr>
        <w:rPr>
          <w:rFonts w:ascii="Times New Roman" w:hAnsi="Times New Roman" w:cs="Times New Roman"/>
          <w:lang w:val="en-US"/>
        </w:rPr>
      </w:pPr>
    </w:p>
    <w:p w14:paraId="2FDF2246" w14:textId="6189F118" w:rsidR="00F111A9" w:rsidRDefault="00F111A9">
      <w:pPr>
        <w:rPr>
          <w:rFonts w:ascii="Times New Roman" w:hAnsi="Times New Roman" w:cs="Times New Roman"/>
          <w:lang w:val="en-US"/>
        </w:rPr>
      </w:pPr>
      <w:r>
        <w:rPr>
          <w:rFonts w:ascii="Times New Roman" w:hAnsi="Times New Roman" w:cs="Times New Roman"/>
          <w:lang w:val="en-US"/>
        </w:rPr>
        <w:t xml:space="preserve">Describe the criteria used to </w:t>
      </w:r>
      <w:r w:rsidR="00B968A9">
        <w:rPr>
          <w:rFonts w:ascii="Times New Roman" w:hAnsi="Times New Roman" w:cs="Times New Roman"/>
          <w:lang w:val="en-US"/>
        </w:rPr>
        <w:t xml:space="preserve">judge </w:t>
      </w:r>
      <w:proofErr w:type="spellStart"/>
      <w:r w:rsidR="00B968A9">
        <w:rPr>
          <w:rFonts w:ascii="Times New Roman" w:hAnsi="Times New Roman" w:cs="Times New Roman"/>
          <w:lang w:val="en-US"/>
        </w:rPr>
        <w:t>stochs</w:t>
      </w:r>
      <w:proofErr w:type="spellEnd"/>
      <w:r w:rsidR="00B968A9">
        <w:rPr>
          <w:rFonts w:ascii="Times New Roman" w:hAnsi="Times New Roman" w:cs="Times New Roman"/>
          <w:lang w:val="en-US"/>
        </w:rPr>
        <w:t xml:space="preserve"> through their binding energies </w:t>
      </w:r>
    </w:p>
    <w:p w14:paraId="0B8CC5F0" w14:textId="77777777" w:rsidR="002573AC" w:rsidRDefault="002573AC">
      <w:pPr>
        <w:rPr>
          <w:rFonts w:ascii="Times New Roman" w:hAnsi="Times New Roman" w:cs="Times New Roman"/>
          <w:lang w:val="en-US"/>
        </w:rPr>
      </w:pPr>
    </w:p>
    <w:p w14:paraId="437D10D5" w14:textId="0E7551EC" w:rsidR="00757957" w:rsidRDefault="00757957">
      <w:pPr>
        <w:rPr>
          <w:rFonts w:ascii="Times New Roman" w:hAnsi="Times New Roman" w:cs="Times New Roman"/>
          <w:lang w:val="en-US"/>
        </w:rPr>
      </w:pPr>
      <w:r>
        <w:rPr>
          <w:rFonts w:ascii="Times New Roman" w:hAnsi="Times New Roman" w:cs="Times New Roman"/>
          <w:lang w:val="en-US"/>
        </w:rPr>
        <w:t>Swim ring combinations binding energy plots</w:t>
      </w:r>
    </w:p>
    <w:p w14:paraId="2CAA833F" w14:textId="77777777" w:rsidR="00AA2588" w:rsidRDefault="00AA2588" w:rsidP="00AA2588">
      <w:pPr>
        <w:keepNext/>
        <w:jc w:val="center"/>
      </w:pPr>
      <w:r>
        <w:rPr>
          <w:rFonts w:ascii="Times New Roman" w:hAnsi="Times New Roman" w:cs="Times New Roman"/>
          <w:noProof/>
          <w:lang w:val="en-US"/>
        </w:rPr>
        <w:drawing>
          <wp:inline distT="0" distB="0" distL="0" distR="0" wp14:anchorId="3BD12F97" wp14:editId="2D7F2D1B">
            <wp:extent cx="3713705" cy="3599144"/>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13705" cy="3599144"/>
                    </a:xfrm>
                    <a:prstGeom prst="rect">
                      <a:avLst/>
                    </a:prstGeom>
                  </pic:spPr>
                </pic:pic>
              </a:graphicData>
            </a:graphic>
          </wp:inline>
        </w:drawing>
      </w:r>
    </w:p>
    <w:p w14:paraId="7C6656E6" w14:textId="58A88C8A" w:rsidR="00F83B31" w:rsidRDefault="00AA2588" w:rsidP="00AA2588">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D524C1">
        <w:rPr>
          <w:noProof/>
        </w:rPr>
        <w:t>14</w:t>
      </w:r>
      <w:r w:rsidR="00000000">
        <w:rPr>
          <w:noProof/>
        </w:rPr>
        <w:fldChar w:fldCharType="end"/>
      </w:r>
      <w:r>
        <w:rPr>
          <w:lang w:val="da-DK"/>
        </w:rPr>
        <w:t xml:space="preserve"> - Predicted binding energies of H in hollow sites and COOH in on-top sites on a simulated surface </w:t>
      </w:r>
      <w:r w:rsidR="00D924CC">
        <w:rPr>
          <w:lang w:val="da-DK"/>
        </w:rPr>
        <w:t>with a 1/3 mixture ratio between two atoms. The top layer is arranged into the optimal single-site pattern as shown in figure x. The two bottom layers are left rando</w:t>
      </w:r>
      <w:r w:rsidR="00095773">
        <w:rPr>
          <w:lang w:val="da-DK"/>
        </w:rPr>
        <w:t>m</w:t>
      </w:r>
      <w:r w:rsidR="00A25BF6">
        <w:rPr>
          <w:lang w:val="da-DK"/>
        </w:rPr>
        <w:t>.</w:t>
      </w:r>
      <w:r w:rsidR="00FD65EF">
        <w:rPr>
          <w:lang w:val="da-DK"/>
        </w:rPr>
        <w:t xml:space="preserve"> </w:t>
      </w:r>
      <w:r w:rsidR="00AD1C6E">
        <w:rPr>
          <w:lang w:val="da-DK"/>
        </w:rPr>
        <w:t>A surface with e</w:t>
      </w:r>
      <w:r w:rsidR="00D2105C">
        <w:rPr>
          <w:lang w:val="da-DK"/>
        </w:rPr>
        <w:t xml:space="preserve">very combination with Pt and Pd as the ”central” atom and </w:t>
      </w:r>
      <w:r w:rsidR="00AD1C6E">
        <w:rPr>
          <w:lang w:val="da-DK"/>
        </w:rPr>
        <w:t>Cu, Ag and Au as the ”surrounding” atom has been simulated</w:t>
      </w:r>
      <w:r w:rsidR="00E0492F">
        <w:rPr>
          <w:lang w:val="da-DK"/>
        </w:rPr>
        <w:t xml:space="preserve"> and the predicted binding energies are plotted.</w:t>
      </w:r>
      <w:r w:rsidR="00AD1C6E">
        <w:rPr>
          <w:lang w:val="da-DK"/>
        </w:rPr>
        <w:t xml:space="preserve"> </w:t>
      </w:r>
    </w:p>
    <w:p w14:paraId="2CDCF364" w14:textId="2453035F" w:rsidR="002573AC" w:rsidRDefault="007C16CC">
      <w:pPr>
        <w:rPr>
          <w:rFonts w:ascii="Times New Roman" w:hAnsi="Times New Roman" w:cs="Times New Roman"/>
          <w:lang w:val="en-US"/>
        </w:rPr>
      </w:pPr>
      <w:r>
        <w:rPr>
          <w:rFonts w:ascii="Times New Roman" w:hAnsi="Times New Roman" w:cs="Times New Roman"/>
          <w:lang w:val="en-US"/>
        </w:rPr>
        <w:t xml:space="preserve">In figure x, a 1/3 surface with optimal top layer SS configuration has been simulated with every </w:t>
      </w:r>
      <w:r w:rsidR="00FB06C7">
        <w:rPr>
          <w:rFonts w:ascii="Times New Roman" w:hAnsi="Times New Roman" w:cs="Times New Roman"/>
          <w:lang w:val="en-US"/>
        </w:rPr>
        <w:t>combination of</w:t>
      </w:r>
      <w:proofErr w:type="gramStart"/>
      <w:r w:rsidR="00FB06C7">
        <w:rPr>
          <w:rFonts w:ascii="Times New Roman" w:hAnsi="Times New Roman" w:cs="Times New Roman"/>
          <w:lang w:val="en-US"/>
        </w:rPr>
        <w:t xml:space="preserve"> ..</w:t>
      </w:r>
      <w:proofErr w:type="gramEnd"/>
      <w:r w:rsidR="00FB06C7">
        <w:rPr>
          <w:rFonts w:ascii="Times New Roman" w:hAnsi="Times New Roman" w:cs="Times New Roman"/>
          <w:lang w:val="en-US"/>
        </w:rPr>
        <w:t xml:space="preserve"> continue here</w:t>
      </w:r>
    </w:p>
    <w:p w14:paraId="3A3ABECA" w14:textId="77777777" w:rsidR="002573AC" w:rsidRDefault="002573AC">
      <w:pPr>
        <w:rPr>
          <w:rFonts w:ascii="Times New Roman" w:hAnsi="Times New Roman" w:cs="Times New Roman"/>
          <w:lang w:val="en-US"/>
        </w:rPr>
      </w:pPr>
    </w:p>
    <w:p w14:paraId="21C3712A" w14:textId="77777777" w:rsidR="00CF0429" w:rsidRDefault="00CF646E" w:rsidP="00CF0429">
      <w:pPr>
        <w:keepNext/>
        <w:jc w:val="center"/>
      </w:pPr>
      <w:r>
        <w:rPr>
          <w:rFonts w:ascii="Times New Roman" w:hAnsi="Times New Roman" w:cs="Times New Roman"/>
          <w:noProof/>
          <w:lang w:val="en-US"/>
        </w:rPr>
        <w:lastRenderedPageBreak/>
        <w:drawing>
          <wp:inline distT="0" distB="0" distL="0" distR="0" wp14:anchorId="667EEAF8" wp14:editId="778CBA00">
            <wp:extent cx="3646654" cy="3534161"/>
            <wp:effectExtent l="0" t="0" r="0" b="0"/>
            <wp:docPr id="11352283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28317"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46654" cy="3534161"/>
                    </a:xfrm>
                    <a:prstGeom prst="rect">
                      <a:avLst/>
                    </a:prstGeom>
                  </pic:spPr>
                </pic:pic>
              </a:graphicData>
            </a:graphic>
          </wp:inline>
        </w:drawing>
      </w:r>
    </w:p>
    <w:p w14:paraId="58DCED97" w14:textId="7F6D0F14" w:rsidR="003420E4" w:rsidRPr="00CF0429" w:rsidRDefault="00CF0429" w:rsidP="00CF0429">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D524C1">
        <w:rPr>
          <w:noProof/>
        </w:rPr>
        <w:t>15</w:t>
      </w:r>
      <w:r w:rsidR="00000000">
        <w:rPr>
          <w:noProof/>
        </w:rPr>
        <w:fldChar w:fldCharType="end"/>
      </w:r>
      <w:r>
        <w:rPr>
          <w:lang w:val="da-DK"/>
        </w:rPr>
        <w:t xml:space="preserve"> - 1/</w:t>
      </w:r>
      <w:r w:rsidR="00230F5F">
        <w:rPr>
          <w:lang w:val="da-DK"/>
        </w:rPr>
        <w:t>3</w:t>
      </w:r>
      <w:r>
        <w:rPr>
          <w:lang w:val="da-DK"/>
        </w:rPr>
        <w:t xml:space="preserve"> random surface</w:t>
      </w:r>
      <w:r w:rsidR="001E4738">
        <w:rPr>
          <w:lang w:val="da-DK"/>
        </w:rPr>
        <w:t xml:space="preserve">. </w:t>
      </w:r>
      <w:proofErr w:type="spellStart"/>
      <w:r w:rsidR="001E4738">
        <w:rPr>
          <w:lang w:val="da-DK"/>
        </w:rPr>
        <w:t>Many</w:t>
      </w:r>
      <w:proofErr w:type="spellEnd"/>
      <w:r w:rsidR="001E4738">
        <w:rPr>
          <w:lang w:val="da-DK"/>
        </w:rPr>
        <w:t xml:space="preserve"> more </w:t>
      </w:r>
      <w:proofErr w:type="spellStart"/>
      <w:r w:rsidR="001E4738">
        <w:rPr>
          <w:lang w:val="da-DK"/>
        </w:rPr>
        <w:t>available</w:t>
      </w:r>
      <w:proofErr w:type="spellEnd"/>
      <w:r w:rsidR="001E4738">
        <w:rPr>
          <w:lang w:val="da-DK"/>
        </w:rPr>
        <w:t xml:space="preserve"> energies due to </w:t>
      </w:r>
      <w:r w:rsidR="00AB4276">
        <w:rPr>
          <w:lang w:val="da-DK"/>
        </w:rPr>
        <w:t xml:space="preserve">a larger </w:t>
      </w:r>
      <w:proofErr w:type="spellStart"/>
      <w:r w:rsidR="00AB4276">
        <w:rPr>
          <w:lang w:val="da-DK"/>
        </w:rPr>
        <w:t>number</w:t>
      </w:r>
      <w:proofErr w:type="spellEnd"/>
      <w:r w:rsidR="00AB4276">
        <w:rPr>
          <w:lang w:val="da-DK"/>
        </w:rPr>
        <w:t xml:space="preserve"> of </w:t>
      </w:r>
      <w:proofErr w:type="spellStart"/>
      <w:r w:rsidR="00AB4276">
        <w:rPr>
          <w:lang w:val="da-DK"/>
        </w:rPr>
        <w:t>unique</w:t>
      </w:r>
      <w:proofErr w:type="spellEnd"/>
      <w:r w:rsidR="00AB4276">
        <w:rPr>
          <w:lang w:val="da-DK"/>
        </w:rPr>
        <w:t xml:space="preserve"> site types in the surface. </w:t>
      </w:r>
    </w:p>
    <w:p w14:paraId="26118088" w14:textId="555C61E4" w:rsidR="00CF0429" w:rsidRDefault="00CF0429">
      <w:pPr>
        <w:rPr>
          <w:rFonts w:ascii="Times New Roman" w:hAnsi="Times New Roman" w:cs="Times New Roman"/>
          <w:lang w:val="en-US"/>
        </w:rPr>
      </w:pPr>
      <w:r w:rsidRPr="00CF0429">
        <w:rPr>
          <w:rFonts w:ascii="Times New Roman" w:hAnsi="Times New Roman" w:cs="Times New Roman"/>
          <w:lang w:val="en-US"/>
        </w:rPr>
        <w:t>In</w:t>
      </w:r>
      <w:r>
        <w:rPr>
          <w:rFonts w:ascii="Times New Roman" w:hAnsi="Times New Roman" w:cs="Times New Roman"/>
          <w:lang w:val="en-US"/>
        </w:rPr>
        <w:t xml:space="preserve"> figure x, a 1/7 random </w:t>
      </w:r>
      <w:r w:rsidR="003C10E8">
        <w:rPr>
          <w:rFonts w:ascii="Times New Roman" w:hAnsi="Times New Roman" w:cs="Times New Roman"/>
          <w:lang w:val="en-US"/>
        </w:rPr>
        <w:t xml:space="preserve">surface is </w:t>
      </w:r>
      <w:proofErr w:type="gramStart"/>
      <w:r w:rsidR="003C10E8">
        <w:rPr>
          <w:rFonts w:ascii="Times New Roman" w:hAnsi="Times New Roman" w:cs="Times New Roman"/>
          <w:lang w:val="en-US"/>
        </w:rPr>
        <w:t>simulated</w:t>
      </w:r>
      <w:proofErr w:type="gramEnd"/>
      <w:r w:rsidR="003C10E8">
        <w:rPr>
          <w:rFonts w:ascii="Times New Roman" w:hAnsi="Times New Roman" w:cs="Times New Roman"/>
          <w:lang w:val="en-US"/>
        </w:rPr>
        <w:t xml:space="preserve"> and the predicted energies plotted.</w:t>
      </w:r>
    </w:p>
    <w:p w14:paraId="405EB5FF" w14:textId="77777777" w:rsidR="00560216" w:rsidRDefault="00560216">
      <w:pPr>
        <w:rPr>
          <w:rFonts w:ascii="Times New Roman" w:hAnsi="Times New Roman" w:cs="Times New Roman"/>
          <w:lang w:val="en-US"/>
        </w:rPr>
      </w:pPr>
    </w:p>
    <w:p w14:paraId="73A82B43" w14:textId="72FA7393" w:rsidR="000945D1" w:rsidRDefault="00560216">
      <w:pPr>
        <w:rPr>
          <w:rFonts w:ascii="Times New Roman" w:hAnsi="Times New Roman" w:cs="Times New Roman"/>
          <w:lang w:val="en-US"/>
        </w:rPr>
      </w:pPr>
      <w:r>
        <w:rPr>
          <w:rFonts w:ascii="Times New Roman" w:hAnsi="Times New Roman" w:cs="Times New Roman"/>
          <w:lang w:val="en-US"/>
        </w:rPr>
        <w:t xml:space="preserve">In order to evaluate the quality, a </w:t>
      </w:r>
      <w:r w:rsidR="008B2751">
        <w:rPr>
          <w:rFonts w:ascii="Times New Roman" w:hAnsi="Times New Roman" w:cs="Times New Roman"/>
          <w:lang w:val="en-US"/>
        </w:rPr>
        <w:t>reward map is made</w:t>
      </w:r>
      <w:r w:rsidR="00C55695">
        <w:rPr>
          <w:rFonts w:ascii="Times New Roman" w:hAnsi="Times New Roman" w:cs="Times New Roman"/>
          <w:lang w:val="en-US"/>
        </w:rPr>
        <w:t>. The FAOR performance is based on the activity on the on-top sites.</w:t>
      </w:r>
    </w:p>
    <w:p w14:paraId="2205FDFE" w14:textId="2AEE1EA0" w:rsidR="002677B0" w:rsidRDefault="00B20F39">
      <w:pPr>
        <w:rPr>
          <w:rFonts w:ascii="Times New Roman" w:hAnsi="Times New Roman" w:cs="Times New Roman"/>
          <w:lang w:val="en-US"/>
        </w:rPr>
      </w:pPr>
      <w:r>
        <w:rPr>
          <w:rFonts w:ascii="Times New Roman" w:hAnsi="Times New Roman" w:cs="Times New Roman"/>
          <w:lang w:val="en-US"/>
        </w:rPr>
        <w:t>The activity on a</w:t>
      </w:r>
      <w:r w:rsidR="00D974CB">
        <w:rPr>
          <w:rFonts w:ascii="Times New Roman" w:hAnsi="Times New Roman" w:cs="Times New Roman"/>
          <w:lang w:val="en-US"/>
        </w:rPr>
        <w:t xml:space="preserve">n on-top site is assumed to be 0, if </w:t>
      </w:r>
      <w:r w:rsidR="00AA1DC8">
        <w:rPr>
          <w:rFonts w:ascii="Times New Roman" w:hAnsi="Times New Roman" w:cs="Times New Roman"/>
          <w:lang w:val="en-US"/>
        </w:rPr>
        <w:t xml:space="preserve">H is adsorbed onto a neighbouring hollow site, assuming that the </w:t>
      </w:r>
      <w:r w:rsidR="0085793A">
        <w:rPr>
          <w:rFonts w:ascii="Times New Roman" w:hAnsi="Times New Roman" w:cs="Times New Roman"/>
          <w:lang w:val="en-US"/>
        </w:rPr>
        <w:t>disproportionation reaction producing CO takes place.</w:t>
      </w:r>
    </w:p>
    <w:p w14:paraId="5C435CC5" w14:textId="77777777" w:rsidR="00663880" w:rsidRDefault="00663880">
      <w:pPr>
        <w:rPr>
          <w:rFonts w:ascii="Times New Roman" w:hAnsi="Times New Roman" w:cs="Times New Roman"/>
          <w:lang w:val="en-US"/>
        </w:rPr>
      </w:pPr>
    </w:p>
    <w:p w14:paraId="6FCD509E" w14:textId="1DFB6ADF" w:rsidR="008E2B9F" w:rsidRDefault="00663880">
      <w:pPr>
        <w:rPr>
          <w:rFonts w:ascii="Times New Roman" w:hAnsi="Times New Roman" w:cs="Times New Roman"/>
          <w:lang w:val="en-US"/>
        </w:rPr>
      </w:pPr>
      <w:r>
        <w:rPr>
          <w:rFonts w:ascii="Times New Roman" w:hAnsi="Times New Roman" w:cs="Times New Roman"/>
          <w:lang w:val="en-US"/>
        </w:rPr>
        <w:t xml:space="preserve">The </w:t>
      </w:r>
      <w:r w:rsidR="00205FA9">
        <w:rPr>
          <w:rFonts w:ascii="Times New Roman" w:hAnsi="Times New Roman" w:cs="Times New Roman"/>
          <w:lang w:val="en-US"/>
        </w:rPr>
        <w:t>activity estimation</w:t>
      </w:r>
      <w:r>
        <w:rPr>
          <w:rFonts w:ascii="Times New Roman" w:hAnsi="Times New Roman" w:cs="Times New Roman"/>
          <w:lang w:val="en-US"/>
        </w:rPr>
        <w:t xml:space="preserve"> </w:t>
      </w:r>
      <w:r w:rsidR="00E904F9">
        <w:rPr>
          <w:rFonts w:ascii="Times New Roman" w:hAnsi="Times New Roman" w:cs="Times New Roman"/>
          <w:lang w:val="en-US"/>
        </w:rPr>
        <w:t>has the following procedure</w:t>
      </w:r>
      <w:r w:rsidR="008E2B9F">
        <w:rPr>
          <w:rFonts w:ascii="Times New Roman" w:hAnsi="Times New Roman" w:cs="Times New Roman"/>
          <w:lang w:val="en-US"/>
        </w:rPr>
        <w:t xml:space="preserve">, where the activity of each on-top site is estimated. (A potential is </w:t>
      </w:r>
      <w:proofErr w:type="gramStart"/>
      <w:r w:rsidR="008E2B9F">
        <w:rPr>
          <w:rFonts w:ascii="Times New Roman" w:hAnsi="Times New Roman" w:cs="Times New Roman"/>
          <w:lang w:val="en-US"/>
        </w:rPr>
        <w:t>given?</w:t>
      </w:r>
      <w:proofErr w:type="gramEnd"/>
      <w:r w:rsidR="008E2B9F">
        <w:rPr>
          <w:rFonts w:ascii="Times New Roman" w:hAnsi="Times New Roman" w:cs="Times New Roman"/>
          <w:lang w:val="en-US"/>
        </w:rPr>
        <w:t xml:space="preserve"> Or determined by the COOH binding energies?)</w:t>
      </w:r>
    </w:p>
    <w:p w14:paraId="3586D6A6" w14:textId="6607829A" w:rsidR="008E2B9F" w:rsidRDefault="0075787B" w:rsidP="0075787B">
      <w:pPr>
        <w:pStyle w:val="ListParagraph"/>
        <w:numPr>
          <w:ilvl w:val="0"/>
          <w:numId w:val="3"/>
        </w:numPr>
        <w:rPr>
          <w:rFonts w:ascii="Times New Roman" w:hAnsi="Times New Roman" w:cs="Times New Roman"/>
          <w:lang w:val="en-US"/>
        </w:rPr>
      </w:pPr>
      <w:r>
        <w:rPr>
          <w:rFonts w:ascii="Times New Roman" w:hAnsi="Times New Roman" w:cs="Times New Roman"/>
          <w:lang w:val="en-US"/>
        </w:rPr>
        <w:t xml:space="preserve">Check if any of the neighbouring </w:t>
      </w:r>
      <w:r w:rsidR="0068580E">
        <w:rPr>
          <w:rFonts w:ascii="Times New Roman" w:hAnsi="Times New Roman" w:cs="Times New Roman"/>
          <w:lang w:val="en-US"/>
        </w:rPr>
        <w:t xml:space="preserve">hollow sites would adsorb </w:t>
      </w:r>
      <w:r w:rsidR="00FF3B44">
        <w:rPr>
          <w:rFonts w:ascii="Times New Roman" w:hAnsi="Times New Roman" w:cs="Times New Roman"/>
          <w:lang w:val="en-US"/>
        </w:rPr>
        <w:t>H</w:t>
      </w:r>
    </w:p>
    <w:p w14:paraId="494A5BB4" w14:textId="4C0F2F26" w:rsidR="00576552" w:rsidRDefault="00576552" w:rsidP="00576552">
      <w:pPr>
        <w:pStyle w:val="ListParagraph"/>
        <w:numPr>
          <w:ilvl w:val="1"/>
          <w:numId w:val="3"/>
        </w:numPr>
        <w:rPr>
          <w:rFonts w:ascii="Times New Roman" w:hAnsi="Times New Roman" w:cs="Times New Roman"/>
          <w:lang w:val="en-US"/>
        </w:rPr>
      </w:pPr>
      <w:r>
        <w:rPr>
          <w:rFonts w:ascii="Times New Roman" w:hAnsi="Times New Roman" w:cs="Times New Roman"/>
          <w:lang w:val="en-US"/>
        </w:rPr>
        <w:t>If they would, then the disproportionation reaction is assumed to produce CO and block the site. Activity is set to 0</w:t>
      </w:r>
    </w:p>
    <w:p w14:paraId="34D2FF21" w14:textId="7ED03DF7" w:rsidR="00576552" w:rsidRDefault="00576552" w:rsidP="00576552">
      <w:pPr>
        <w:pStyle w:val="ListParagraph"/>
        <w:numPr>
          <w:ilvl w:val="1"/>
          <w:numId w:val="3"/>
        </w:numPr>
        <w:rPr>
          <w:rFonts w:ascii="Times New Roman" w:hAnsi="Times New Roman" w:cs="Times New Roman"/>
          <w:lang w:val="en-US"/>
        </w:rPr>
      </w:pPr>
      <w:r>
        <w:rPr>
          <w:rFonts w:ascii="Times New Roman" w:hAnsi="Times New Roman" w:cs="Times New Roman"/>
          <w:lang w:val="en-US"/>
        </w:rPr>
        <w:t>If not, proceed:</w:t>
      </w:r>
    </w:p>
    <w:p w14:paraId="5206F178" w14:textId="30CC3A9D" w:rsidR="00576552" w:rsidRDefault="00CA7C19" w:rsidP="00576552">
      <w:pPr>
        <w:pStyle w:val="ListParagraph"/>
        <w:numPr>
          <w:ilvl w:val="0"/>
          <w:numId w:val="3"/>
        </w:numPr>
        <w:rPr>
          <w:rFonts w:ascii="Times New Roman" w:hAnsi="Times New Roman" w:cs="Times New Roman"/>
          <w:lang w:val="en-US"/>
        </w:rPr>
      </w:pPr>
      <w:r>
        <w:rPr>
          <w:rFonts w:ascii="Times New Roman" w:hAnsi="Times New Roman" w:cs="Times New Roman"/>
          <w:lang w:val="en-US"/>
        </w:rPr>
        <w:t xml:space="preserve">Evaluate the activity based on the </w:t>
      </w:r>
      <w:r w:rsidR="006C1E99">
        <w:rPr>
          <w:rFonts w:ascii="Times New Roman" w:hAnsi="Times New Roman" w:cs="Times New Roman"/>
          <w:lang w:val="en-US"/>
        </w:rPr>
        <w:t>COOH binding energy</w:t>
      </w:r>
    </w:p>
    <w:p w14:paraId="2A64315D" w14:textId="77777777" w:rsidR="00053AAC" w:rsidRDefault="00053AAC" w:rsidP="00053AAC">
      <w:pPr>
        <w:rPr>
          <w:rFonts w:ascii="Times New Roman" w:hAnsi="Times New Roman" w:cs="Times New Roman"/>
          <w:lang w:val="en-US"/>
        </w:rPr>
      </w:pPr>
    </w:p>
    <w:p w14:paraId="56DFD1F5" w14:textId="15246159" w:rsidR="00C028CE" w:rsidRDefault="00C028CE" w:rsidP="00053AAC">
      <w:pPr>
        <w:rPr>
          <w:rFonts w:ascii="Times New Roman" w:hAnsi="Times New Roman" w:cs="Times New Roman"/>
          <w:lang w:val="en-US"/>
        </w:rPr>
      </w:pPr>
      <w:r>
        <w:rPr>
          <w:rFonts w:ascii="Times New Roman" w:hAnsi="Times New Roman" w:cs="Times New Roman"/>
          <w:lang w:val="en-US"/>
        </w:rPr>
        <w:t xml:space="preserve">The per-site activity of the two-step reaction (direct FAOR) is </w:t>
      </w:r>
      <w:r w:rsidR="00AC33B1">
        <w:rPr>
          <w:rFonts w:ascii="Times New Roman" w:hAnsi="Times New Roman" w:cs="Times New Roman"/>
          <w:lang w:val="en-US"/>
        </w:rPr>
        <w:t>modeled with the equation:</w:t>
      </w:r>
    </w:p>
    <w:p w14:paraId="264C578D" w14:textId="0EA2DF55" w:rsidR="00AC33B1" w:rsidRPr="00BB79BF" w:rsidRDefault="00000000" w:rsidP="00053AAC">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m:t>
              </m:r>
            </m:sub>
          </m:sSub>
          <m:r>
            <w:rPr>
              <w:rFonts w:ascii="Cambria Math" w:hAnsi="Cambria Math" w:cs="Times New Roman"/>
              <w:lang w:val="en-US"/>
            </w:rPr>
            <m:t>=k⋅</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2CA89AE7" w14:textId="77777777" w:rsidR="007B4290" w:rsidRDefault="00BB79BF" w:rsidP="00053AAC">
      <w:pPr>
        <w:rPr>
          <w:rFonts w:ascii="Times New Roman" w:eastAsiaTheme="minorEastAsia" w:hAnsi="Times New Roman" w:cs="Times New Roman"/>
          <w:lang w:val="en-US"/>
        </w:rPr>
      </w:pPr>
      <w:r>
        <w:rPr>
          <w:rFonts w:ascii="Times New Roman" w:eastAsiaTheme="minorEastAsia" w:hAnsi="Times New Roman" w:cs="Times New Roman"/>
          <w:lang w:val="en-US"/>
        </w:rPr>
        <w:t>Where the energy of the rate-limiting step is</w:t>
      </w:r>
      <w:r w:rsidR="007B4290">
        <w:rPr>
          <w:rFonts w:ascii="Times New Roman" w:eastAsiaTheme="minorEastAsia" w:hAnsi="Times New Roman" w:cs="Times New Roman"/>
          <w:lang w:val="en-US"/>
        </w:rPr>
        <w:t>:</w:t>
      </w:r>
    </w:p>
    <w:p w14:paraId="3755F645" w14:textId="77B0E1FF" w:rsidR="00BB79BF" w:rsidRPr="00DB7455" w:rsidRDefault="007858AC" w:rsidP="00053AAC">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r>
            <w:rPr>
              <w:rFonts w:ascii="Cambria Math" w:eastAsiaTheme="minorEastAsia" w:hAnsi="Cambria Math" w:cs="Times New Roman"/>
              <w:lang w:val="en-US"/>
            </w:rPr>
            <m:t>G+0.17 eV│+0.17 eV-e⋅U</m:t>
          </m:r>
        </m:oMath>
      </m:oMathPara>
    </w:p>
    <w:p w14:paraId="590F88DA" w14:textId="6D88C9D7" w:rsidR="00DB7455" w:rsidRDefault="00920395" w:rsidP="00053AAC">
      <w:pPr>
        <w:rPr>
          <w:rFonts w:ascii="Times New Roman" w:eastAsiaTheme="minorEastAsia" w:hAnsi="Times New Roman" w:cs="Times New Roman"/>
          <w:lang w:val="en-US"/>
        </w:rPr>
      </w:pPr>
      <w:r>
        <w:rPr>
          <w:rFonts w:ascii="Times New Roman" w:eastAsiaTheme="minorEastAsia" w:hAnsi="Times New Roman" w:cs="Times New Roman"/>
          <w:lang w:val="en-US"/>
        </w:rPr>
        <w:t>The Koutecký-Levich equation can be used to correct for mass transport limitations:</w:t>
      </w:r>
    </w:p>
    <w:p w14:paraId="24F14DD4" w14:textId="2EE9690E" w:rsidR="00920395" w:rsidRPr="00C751EC" w:rsidRDefault="00000000" w:rsidP="00053AAC">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e>
          </m:nary>
        </m:oMath>
      </m:oMathPara>
    </w:p>
    <w:p w14:paraId="15E870E6" w14:textId="77777777" w:rsidR="000D116A" w:rsidRDefault="000D116A" w:rsidP="00053AAC">
      <w:pPr>
        <w:rPr>
          <w:rFonts w:ascii="Times New Roman" w:hAnsi="Times New Roman" w:cs="Times New Roman"/>
          <w:lang w:val="en-US"/>
        </w:rPr>
      </w:pPr>
    </w:p>
    <w:p w14:paraId="5C353762" w14:textId="77777777" w:rsidR="000D116A" w:rsidRDefault="000D116A" w:rsidP="00053AAC">
      <w:pPr>
        <w:rPr>
          <w:rFonts w:ascii="Times New Roman" w:hAnsi="Times New Roman" w:cs="Times New Roman"/>
          <w:lang w:val="en-US"/>
        </w:rPr>
      </w:pPr>
    </w:p>
    <w:p w14:paraId="461F0EF6" w14:textId="77777777" w:rsidR="000D116A" w:rsidRDefault="000D116A" w:rsidP="00053AAC">
      <w:pPr>
        <w:rPr>
          <w:rFonts w:ascii="Times New Roman" w:hAnsi="Times New Roman" w:cs="Times New Roman"/>
          <w:lang w:val="en-US"/>
        </w:rPr>
      </w:pPr>
    </w:p>
    <w:p w14:paraId="212D6497" w14:textId="77777777" w:rsidR="0055470F" w:rsidRDefault="00331F1E" w:rsidP="00053AAC">
      <w:pPr>
        <w:rPr>
          <w:rFonts w:ascii="Times New Roman" w:hAnsi="Times New Roman" w:cs="Times New Roman"/>
          <w:lang w:val="en-US"/>
        </w:rPr>
      </w:pPr>
      <w:r>
        <w:rPr>
          <w:rFonts w:ascii="Times New Roman" w:hAnsi="Times New Roman" w:cs="Times New Roman"/>
          <w:lang w:val="en-US"/>
        </w:rPr>
        <w:lastRenderedPageBreak/>
        <w:t xml:space="preserve">This </w:t>
      </w:r>
      <w:r w:rsidR="00214968">
        <w:rPr>
          <w:rFonts w:ascii="Times New Roman" w:hAnsi="Times New Roman" w:cs="Times New Roman"/>
          <w:lang w:val="en-US"/>
        </w:rPr>
        <w:t>activity estimation routine is applied to the predicted binding energies of H and COOH for whole simulated surfaces.</w:t>
      </w:r>
      <w:r w:rsidR="000D116A">
        <w:rPr>
          <w:rFonts w:ascii="Times New Roman" w:hAnsi="Times New Roman" w:cs="Times New Roman"/>
          <w:lang w:val="en-US"/>
        </w:rPr>
        <w:t xml:space="preserve"> </w:t>
      </w:r>
    </w:p>
    <w:p w14:paraId="5BBD2CD4" w14:textId="77777777" w:rsidR="00007CFA" w:rsidRDefault="00AF5C20" w:rsidP="00007CFA">
      <w:pPr>
        <w:keepNext/>
        <w:jc w:val="center"/>
      </w:pPr>
      <w:r>
        <w:rPr>
          <w:rFonts w:ascii="Times New Roman" w:hAnsi="Times New Roman" w:cs="Times New Roman"/>
          <w:noProof/>
          <w:lang w:val="en-US"/>
        </w:rPr>
        <w:drawing>
          <wp:inline distT="0" distB="0" distL="0" distR="0" wp14:anchorId="49EB11C5" wp14:editId="6ECA0EC5">
            <wp:extent cx="4238940" cy="2781188"/>
            <wp:effectExtent l="0" t="0" r="3175" b="635"/>
            <wp:docPr id="140476613" name="Picture 1" descr="A graph of activity and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6613" name="Picture 1" descr="A graph of activity and activity&#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08413" cy="2826770"/>
                    </a:xfrm>
                    <a:prstGeom prst="rect">
                      <a:avLst/>
                    </a:prstGeom>
                  </pic:spPr>
                </pic:pic>
              </a:graphicData>
            </a:graphic>
          </wp:inline>
        </w:drawing>
      </w:r>
    </w:p>
    <w:p w14:paraId="65E37CBD" w14:textId="5B87153B" w:rsidR="0055470F" w:rsidRDefault="00007CFA" w:rsidP="00007CFA">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D524C1">
        <w:rPr>
          <w:noProof/>
        </w:rPr>
        <w:t>16</w:t>
      </w:r>
      <w:r>
        <w:fldChar w:fldCharType="end"/>
      </w:r>
      <w:r>
        <w:rPr>
          <w:lang w:val="da-DK"/>
        </w:rPr>
        <w:t xml:space="preserve"> - The </w:t>
      </w:r>
      <w:proofErr w:type="spellStart"/>
      <w:r>
        <w:rPr>
          <w:lang w:val="da-DK"/>
        </w:rPr>
        <w:t>estimated</w:t>
      </w:r>
      <w:proofErr w:type="spellEnd"/>
      <w:r>
        <w:rPr>
          <w:lang w:val="da-DK"/>
        </w:rPr>
        <w:t xml:space="preserve"> </w:t>
      </w:r>
      <w:proofErr w:type="spellStart"/>
      <w:r>
        <w:rPr>
          <w:lang w:val="da-DK"/>
        </w:rPr>
        <w:t>activities</w:t>
      </w:r>
      <w:proofErr w:type="spellEnd"/>
      <w:r>
        <w:rPr>
          <w:lang w:val="da-DK"/>
        </w:rPr>
        <w:t xml:space="preserve"> based on two different calculations. Using all </w:t>
      </w:r>
      <w:proofErr w:type="gramStart"/>
      <w:r>
        <w:rPr>
          <w:lang w:val="da-DK"/>
        </w:rPr>
        <w:t>COOH binding</w:t>
      </w:r>
      <w:proofErr w:type="gramEnd"/>
      <w:r>
        <w:rPr>
          <w:lang w:val="da-DK"/>
        </w:rPr>
        <w:t xml:space="preserve"> energies (</w:t>
      </w:r>
      <w:proofErr w:type="spellStart"/>
      <w:r>
        <w:rPr>
          <w:lang w:val="da-DK"/>
        </w:rPr>
        <w:t>blue</w:t>
      </w:r>
      <w:proofErr w:type="spellEnd"/>
      <w:r>
        <w:rPr>
          <w:lang w:val="da-DK"/>
        </w:rPr>
        <w:t xml:space="preserve">) and </w:t>
      </w:r>
      <w:proofErr w:type="spellStart"/>
      <w:r>
        <w:rPr>
          <w:lang w:val="da-DK"/>
        </w:rPr>
        <w:t>using</w:t>
      </w:r>
      <w:proofErr w:type="spellEnd"/>
      <w:r>
        <w:rPr>
          <w:lang w:val="da-DK"/>
        </w:rPr>
        <w:t xml:space="preserve"> </w:t>
      </w:r>
      <w:proofErr w:type="spellStart"/>
      <w:r>
        <w:rPr>
          <w:lang w:val="da-DK"/>
        </w:rPr>
        <w:t>only</w:t>
      </w:r>
      <w:proofErr w:type="spellEnd"/>
      <w:r>
        <w:rPr>
          <w:lang w:val="da-DK"/>
        </w:rPr>
        <w:t xml:space="preserve"> the COOH binding energies from on-top sites, </w:t>
      </w:r>
      <w:proofErr w:type="spellStart"/>
      <w:r>
        <w:rPr>
          <w:lang w:val="da-DK"/>
        </w:rPr>
        <w:t>which</w:t>
      </w:r>
      <w:proofErr w:type="spellEnd"/>
      <w:r>
        <w:rPr>
          <w:lang w:val="da-DK"/>
        </w:rPr>
        <w:t xml:space="preserve"> </w:t>
      </w:r>
      <w:proofErr w:type="spellStart"/>
      <w:r>
        <w:rPr>
          <w:lang w:val="da-DK"/>
        </w:rPr>
        <w:t>does</w:t>
      </w:r>
      <w:proofErr w:type="spellEnd"/>
      <w:r>
        <w:rPr>
          <w:lang w:val="da-DK"/>
        </w:rPr>
        <w:t xml:space="preserve"> not have a neighbouring hollow site, </w:t>
      </w:r>
      <w:proofErr w:type="spellStart"/>
      <w:r>
        <w:rPr>
          <w:lang w:val="da-DK"/>
        </w:rPr>
        <w:t>where</w:t>
      </w:r>
      <w:proofErr w:type="spellEnd"/>
      <w:r>
        <w:rPr>
          <w:lang w:val="da-DK"/>
        </w:rPr>
        <w:t xml:space="preserve"> H has a negative binding energy. </w:t>
      </w:r>
      <w:proofErr w:type="spellStart"/>
      <w:r>
        <w:rPr>
          <w:lang w:val="da-DK"/>
        </w:rPr>
        <w:t>These</w:t>
      </w:r>
      <w:proofErr w:type="spellEnd"/>
      <w:r>
        <w:rPr>
          <w:lang w:val="da-DK"/>
        </w:rPr>
        <w:t xml:space="preserve"> sites </w:t>
      </w:r>
      <w:proofErr w:type="spellStart"/>
      <w:r>
        <w:rPr>
          <w:lang w:val="da-DK"/>
        </w:rPr>
        <w:t>are</w:t>
      </w:r>
      <w:proofErr w:type="spellEnd"/>
      <w:r>
        <w:rPr>
          <w:lang w:val="da-DK"/>
        </w:rPr>
        <w:t xml:space="preserve"> </w:t>
      </w:r>
      <w:proofErr w:type="spellStart"/>
      <w:r>
        <w:rPr>
          <w:lang w:val="da-DK"/>
        </w:rPr>
        <w:t>assumed</w:t>
      </w:r>
      <w:proofErr w:type="spellEnd"/>
      <w:r>
        <w:rPr>
          <w:lang w:val="da-DK"/>
        </w:rPr>
        <w:t xml:space="preserve"> to </w:t>
      </w:r>
      <w:proofErr w:type="spellStart"/>
      <w:r>
        <w:rPr>
          <w:lang w:val="da-DK"/>
        </w:rPr>
        <w:t>be</w:t>
      </w:r>
      <w:proofErr w:type="spellEnd"/>
      <w:r>
        <w:rPr>
          <w:lang w:val="da-DK"/>
        </w:rPr>
        <w:t xml:space="preserve"> CO-</w:t>
      </w:r>
      <w:proofErr w:type="spellStart"/>
      <w:r>
        <w:rPr>
          <w:lang w:val="da-DK"/>
        </w:rPr>
        <w:t>poisoned</w:t>
      </w:r>
      <w:proofErr w:type="spellEnd"/>
      <w:r>
        <w:rPr>
          <w:lang w:val="da-DK"/>
        </w:rPr>
        <w:t xml:space="preserve"> due to the COOH+H disproportionation reaction, and </w:t>
      </w:r>
      <w:proofErr w:type="spellStart"/>
      <w:r>
        <w:rPr>
          <w:lang w:val="da-DK"/>
        </w:rPr>
        <w:t>are</w:t>
      </w:r>
      <w:proofErr w:type="spellEnd"/>
      <w:r>
        <w:rPr>
          <w:lang w:val="da-DK"/>
        </w:rPr>
        <w:t xml:space="preserve"> </w:t>
      </w:r>
      <w:proofErr w:type="spellStart"/>
      <w:r>
        <w:rPr>
          <w:lang w:val="da-DK"/>
        </w:rPr>
        <w:t>counted</w:t>
      </w:r>
      <w:proofErr w:type="spellEnd"/>
      <w:r>
        <w:rPr>
          <w:lang w:val="da-DK"/>
        </w:rPr>
        <w:t xml:space="preserve"> as a 0 in </w:t>
      </w:r>
      <w:r w:rsidR="000B6A3B">
        <w:rPr>
          <w:lang w:val="da-DK"/>
        </w:rPr>
        <w:t>the activity sum.</w:t>
      </w:r>
    </w:p>
    <w:p w14:paraId="368C9F9F" w14:textId="615FCFC2" w:rsidR="0068324A" w:rsidRDefault="0055470F" w:rsidP="00AC255A">
      <w:pPr>
        <w:rPr>
          <w:rFonts w:ascii="Times New Roman" w:hAnsi="Times New Roman" w:cs="Times New Roman"/>
          <w:lang w:val="en-US"/>
        </w:rPr>
      </w:pPr>
      <w:r>
        <w:rPr>
          <w:rFonts w:ascii="Times New Roman" w:hAnsi="Times New Roman" w:cs="Times New Roman"/>
          <w:lang w:val="en-US"/>
        </w:rPr>
        <w:t xml:space="preserve">In figure x, </w:t>
      </w:r>
      <w:r w:rsidR="00A16784">
        <w:rPr>
          <w:rFonts w:ascii="Times New Roman" w:hAnsi="Times New Roman" w:cs="Times New Roman"/>
          <w:lang w:val="en-US"/>
        </w:rPr>
        <w:t xml:space="preserve">two activity estimation routines </w:t>
      </w:r>
      <w:r w:rsidR="00B302CA">
        <w:rPr>
          <w:rFonts w:ascii="Times New Roman" w:hAnsi="Times New Roman" w:cs="Times New Roman"/>
          <w:lang w:val="en-US"/>
        </w:rPr>
        <w:t>are</w:t>
      </w:r>
      <w:r w:rsidR="00A16784">
        <w:rPr>
          <w:rFonts w:ascii="Times New Roman" w:hAnsi="Times New Roman" w:cs="Times New Roman"/>
          <w:lang w:val="en-US"/>
        </w:rPr>
        <w:t xml:space="preserve"> compared on varying potentials (</w:t>
      </w:r>
      <w:proofErr w:type="spellStart"/>
      <w:r w:rsidR="00A16784">
        <w:rPr>
          <w:rFonts w:ascii="Times New Roman" w:hAnsi="Times New Roman" w:cs="Times New Roman"/>
          <w:lang w:val="en-US"/>
        </w:rPr>
        <w:t>eU</w:t>
      </w:r>
      <w:proofErr w:type="spellEnd"/>
      <w:r w:rsidR="00A16784">
        <w:rPr>
          <w:rFonts w:ascii="Times New Roman" w:hAnsi="Times New Roman" w:cs="Times New Roman"/>
          <w:lang w:val="en-US"/>
        </w:rPr>
        <w:t xml:space="preserve">) for the same simulated HEA surface. </w:t>
      </w:r>
      <w:r w:rsidR="00F921FB">
        <w:rPr>
          <w:rFonts w:ascii="Times New Roman" w:hAnsi="Times New Roman" w:cs="Times New Roman"/>
          <w:lang w:val="en-US"/>
        </w:rPr>
        <w:t xml:space="preserve">The </w:t>
      </w:r>
      <w:r w:rsidR="003964F8">
        <w:rPr>
          <w:rFonts w:ascii="Times New Roman" w:hAnsi="Times New Roman" w:cs="Times New Roman"/>
          <w:lang w:val="en-US"/>
        </w:rPr>
        <w:t>simplest routine</w:t>
      </w:r>
      <w:r w:rsidR="00E2568E">
        <w:rPr>
          <w:rFonts w:ascii="Times New Roman" w:hAnsi="Times New Roman" w:cs="Times New Roman"/>
          <w:lang w:val="en-US"/>
        </w:rPr>
        <w:t>, shown in blue,</w:t>
      </w:r>
      <w:r w:rsidR="003964F8">
        <w:rPr>
          <w:rFonts w:ascii="Times New Roman" w:hAnsi="Times New Roman" w:cs="Times New Roman"/>
          <w:lang w:val="en-US"/>
        </w:rPr>
        <w:t xml:space="preserve"> </w:t>
      </w:r>
      <w:r w:rsidR="00283748">
        <w:rPr>
          <w:rFonts w:ascii="Times New Roman" w:hAnsi="Times New Roman" w:cs="Times New Roman"/>
          <w:lang w:val="en-US"/>
        </w:rPr>
        <w:t xml:space="preserve">involves </w:t>
      </w:r>
      <w:r w:rsidR="00D52A68">
        <w:rPr>
          <w:rFonts w:ascii="Times New Roman" w:hAnsi="Times New Roman" w:cs="Times New Roman"/>
          <w:lang w:val="en-US"/>
        </w:rPr>
        <w:t xml:space="preserve">just applying equation x </w:t>
      </w:r>
      <w:r w:rsidR="001246E6">
        <w:rPr>
          <w:rFonts w:ascii="Times New Roman" w:hAnsi="Times New Roman" w:cs="Times New Roman"/>
          <w:lang w:val="en-US"/>
        </w:rPr>
        <w:t xml:space="preserve">to all binding energies of COOH on on-top sites of the simulated surface. This activity </w:t>
      </w:r>
      <w:r w:rsidR="004C4291">
        <w:rPr>
          <w:rFonts w:ascii="Times New Roman" w:hAnsi="Times New Roman" w:cs="Times New Roman"/>
          <w:lang w:val="en-US"/>
        </w:rPr>
        <w:t>increases</w:t>
      </w:r>
      <w:r w:rsidR="00E2568E">
        <w:rPr>
          <w:rFonts w:ascii="Times New Roman" w:hAnsi="Times New Roman" w:cs="Times New Roman"/>
          <w:lang w:val="en-US"/>
        </w:rPr>
        <w:t xml:space="preserve"> as the potential (</w:t>
      </w:r>
      <w:proofErr w:type="spellStart"/>
      <w:r w:rsidR="00E2568E">
        <w:rPr>
          <w:rFonts w:ascii="Times New Roman" w:hAnsi="Times New Roman" w:cs="Times New Roman"/>
          <w:lang w:val="en-US"/>
        </w:rPr>
        <w:t>eU</w:t>
      </w:r>
      <w:proofErr w:type="spellEnd"/>
      <w:r w:rsidR="00E2568E">
        <w:rPr>
          <w:rFonts w:ascii="Times New Roman" w:hAnsi="Times New Roman" w:cs="Times New Roman"/>
          <w:lang w:val="en-US"/>
        </w:rPr>
        <w:t xml:space="preserve">) decreases from 0.2 V and achieves the maximum activity at the optimal potential calculated to -0.17 V. However, formic acid oxidation is </w:t>
      </w:r>
      <w:r w:rsidR="001D2ED3">
        <w:rPr>
          <w:rFonts w:ascii="Times New Roman" w:hAnsi="Times New Roman" w:cs="Times New Roman"/>
          <w:lang w:val="en-US"/>
        </w:rPr>
        <w:t>assumed</w:t>
      </w:r>
      <w:r w:rsidR="00E2568E">
        <w:rPr>
          <w:rFonts w:ascii="Times New Roman" w:hAnsi="Times New Roman" w:cs="Times New Roman"/>
          <w:lang w:val="en-US"/>
        </w:rPr>
        <w:t xml:space="preserve"> to be held back by CO oxidation</w:t>
      </w:r>
      <w:r w:rsidR="00F7373F">
        <w:rPr>
          <w:rFonts w:ascii="Times New Roman" w:hAnsi="Times New Roman" w:cs="Times New Roman"/>
          <w:lang w:val="en-US"/>
        </w:rPr>
        <w:t>, so the activity estimation function needs to account for that in order to accura</w:t>
      </w:r>
      <w:r w:rsidR="00AC255A">
        <w:rPr>
          <w:rFonts w:ascii="Times New Roman" w:hAnsi="Times New Roman" w:cs="Times New Roman"/>
          <w:lang w:val="en-US"/>
        </w:rPr>
        <w:t>te</w:t>
      </w:r>
      <w:r w:rsidR="00464C7C">
        <w:rPr>
          <w:rFonts w:ascii="Times New Roman" w:hAnsi="Times New Roman" w:cs="Times New Roman"/>
          <w:lang w:val="en-US"/>
        </w:rPr>
        <w:t>ly predict FAOR performance</w:t>
      </w:r>
      <w:r w:rsidR="00AC255A">
        <w:rPr>
          <w:rFonts w:ascii="Times New Roman" w:hAnsi="Times New Roman" w:cs="Times New Roman"/>
          <w:lang w:val="en-US"/>
        </w:rPr>
        <w:t>.</w:t>
      </w:r>
      <w:r w:rsidR="00464C7C">
        <w:rPr>
          <w:rFonts w:ascii="Times New Roman" w:hAnsi="Times New Roman" w:cs="Times New Roman"/>
          <w:lang w:val="en-US"/>
        </w:rPr>
        <w:t xml:space="preserve"> This routine is shown in orange, and as expected shows an increasing activity when the potential decreases from 0.2 V, but then is decreases by hydrogen UPD, which starts poisoning on-top sites around 0.1 V and has poisoned every site around 0.16 V. A maximum is found in the middle, typically between </w:t>
      </w:r>
      <w:r w:rsidR="0063121C">
        <w:rPr>
          <w:rFonts w:ascii="Times New Roman" w:hAnsi="Times New Roman" w:cs="Times New Roman"/>
          <w:lang w:val="en-US"/>
        </w:rPr>
        <w:t>at small positive potentials</w:t>
      </w:r>
      <w:r w:rsidR="00924B0A">
        <w:rPr>
          <w:rFonts w:ascii="Times New Roman" w:hAnsi="Times New Roman" w:cs="Times New Roman"/>
          <w:lang w:val="en-US"/>
        </w:rPr>
        <w:t xml:space="preserve"> around 0.07 V</w:t>
      </w:r>
      <w:r w:rsidR="008B6F27">
        <w:rPr>
          <w:rFonts w:ascii="Times New Roman" w:hAnsi="Times New Roman" w:cs="Times New Roman"/>
          <w:lang w:val="en-US"/>
        </w:rPr>
        <w:t xml:space="preserve">, depending on the surfaces ability to deter </w:t>
      </w:r>
      <w:r w:rsidR="00A71DDB">
        <w:rPr>
          <w:rFonts w:ascii="Times New Roman" w:hAnsi="Times New Roman" w:cs="Times New Roman"/>
          <w:lang w:val="en-US"/>
        </w:rPr>
        <w:t xml:space="preserve">H adsorbing to neighbouring on-top sites. </w:t>
      </w:r>
      <w:r w:rsidR="00F92546">
        <w:rPr>
          <w:rFonts w:ascii="Times New Roman" w:hAnsi="Times New Roman" w:cs="Times New Roman"/>
          <w:lang w:val="en-US"/>
        </w:rPr>
        <w:t xml:space="preserve">A </w:t>
      </w:r>
      <w:r w:rsidR="00B16E3F">
        <w:rPr>
          <w:rFonts w:ascii="Times New Roman" w:hAnsi="Times New Roman" w:cs="Times New Roman"/>
          <w:lang w:val="en-US"/>
        </w:rPr>
        <w:t>theoretical</w:t>
      </w:r>
      <w:r w:rsidR="00F92546">
        <w:rPr>
          <w:rFonts w:ascii="Times New Roman" w:hAnsi="Times New Roman" w:cs="Times New Roman"/>
          <w:lang w:val="en-US"/>
        </w:rPr>
        <w:t xml:space="preserve"> surface with </w:t>
      </w:r>
      <w:r w:rsidR="00097B34">
        <w:rPr>
          <w:rFonts w:ascii="Times New Roman" w:hAnsi="Times New Roman" w:cs="Times New Roman"/>
          <w:lang w:val="en-US"/>
        </w:rPr>
        <w:t xml:space="preserve">large positive binding energies for H in hollow sites and </w:t>
      </w:r>
      <w:r w:rsidR="004E3429">
        <w:rPr>
          <w:rFonts w:ascii="Times New Roman" w:hAnsi="Times New Roman" w:cs="Times New Roman"/>
          <w:lang w:val="en-US"/>
        </w:rPr>
        <w:t>low COOH binding energies on on-top sites would be able to be most active at a lower potentia</w:t>
      </w:r>
      <w:r w:rsidR="00140B3F">
        <w:rPr>
          <w:rFonts w:ascii="Times New Roman" w:hAnsi="Times New Roman" w:cs="Times New Roman"/>
          <w:lang w:val="en-US"/>
        </w:rPr>
        <w:t>l</w:t>
      </w:r>
      <w:r w:rsidR="00E2733F">
        <w:rPr>
          <w:rFonts w:ascii="Times New Roman" w:hAnsi="Times New Roman" w:cs="Times New Roman"/>
          <w:lang w:val="en-US"/>
        </w:rPr>
        <w:t>, which would improve the efficiency.</w:t>
      </w:r>
    </w:p>
    <w:p w14:paraId="5C87B248" w14:textId="77777777" w:rsidR="003517D3" w:rsidRDefault="003517D3" w:rsidP="00AC255A">
      <w:pPr>
        <w:rPr>
          <w:rFonts w:ascii="Times New Roman" w:hAnsi="Times New Roman" w:cs="Times New Roman"/>
          <w:lang w:val="en-US"/>
        </w:rPr>
      </w:pPr>
    </w:p>
    <w:p w14:paraId="1B56FA20" w14:textId="3BEA2C31" w:rsidR="003517D3" w:rsidRDefault="00130AF5" w:rsidP="00AC255A">
      <w:pPr>
        <w:rPr>
          <w:rFonts w:ascii="Times New Roman" w:hAnsi="Times New Roman" w:cs="Times New Roman"/>
          <w:lang w:val="en-US"/>
        </w:rPr>
      </w:pPr>
      <w:r>
        <w:rPr>
          <w:rFonts w:ascii="Times New Roman" w:hAnsi="Times New Roman" w:cs="Times New Roman"/>
          <w:lang w:val="en-US"/>
        </w:rPr>
        <w:t>A brute-force search approach</w:t>
      </w:r>
      <w:r w:rsidR="00BB39F6">
        <w:rPr>
          <w:rFonts w:ascii="Times New Roman" w:hAnsi="Times New Roman" w:cs="Times New Roman"/>
          <w:lang w:val="en-US"/>
        </w:rPr>
        <w:t xml:space="preserve"> has been used on the stoichiometries / molar fractions</w:t>
      </w:r>
      <w:r w:rsidR="000D65C6">
        <w:rPr>
          <w:rFonts w:ascii="Times New Roman" w:hAnsi="Times New Roman" w:cs="Times New Roman"/>
          <w:lang w:val="en-US"/>
        </w:rPr>
        <w:t xml:space="preserve"> to find the most active </w:t>
      </w:r>
      <w:r w:rsidR="009A64F9">
        <w:rPr>
          <w:rFonts w:ascii="Times New Roman" w:hAnsi="Times New Roman" w:cs="Times New Roman"/>
          <w:lang w:val="en-US"/>
        </w:rPr>
        <w:t>composition of the surface. Molar fractions of 5% intervals was made for all five metals, leading to 10626 compositions, and from each composition a 200 by 200 by 3 surface was simulated, the binding energies of COOH and H predicted by the appropriate model and the activity estimate</w:t>
      </w:r>
      <w:r w:rsidR="00B204DF">
        <w:rPr>
          <w:rFonts w:ascii="Times New Roman" w:hAnsi="Times New Roman" w:cs="Times New Roman"/>
          <w:lang w:val="en-US"/>
        </w:rPr>
        <w:t>d.</w:t>
      </w:r>
    </w:p>
    <w:p w14:paraId="69FCD331" w14:textId="77777777" w:rsidR="009A110E" w:rsidRDefault="009A110E" w:rsidP="000B2C1A">
      <w:pPr>
        <w:rPr>
          <w:rFonts w:ascii="Times New Roman" w:hAnsi="Times New Roman" w:cs="Times New Roman"/>
          <w:lang w:val="en-US"/>
        </w:rPr>
      </w:pPr>
    </w:p>
    <w:p w14:paraId="75E9495B" w14:textId="6A81D126" w:rsidR="006A51D0" w:rsidRDefault="006A51D0" w:rsidP="000B2C1A">
      <w:pPr>
        <w:rPr>
          <w:rFonts w:ascii="Times New Roman" w:hAnsi="Times New Roman" w:cs="Times New Roman"/>
          <w:lang w:val="en-US"/>
        </w:rPr>
      </w:pPr>
      <w:r>
        <w:rPr>
          <w:rFonts w:ascii="Times New Roman" w:hAnsi="Times New Roman" w:cs="Times New Roman"/>
          <w:lang w:val="en-US"/>
        </w:rPr>
        <w:t xml:space="preserve">Based on the COOH binding energies as shown in figure 8, it’s known that either platinum or palladium is needed for formic acid oxidation, but pure platinum or palladium surfaces might not be optimal anode catalysts due to CO poisoning. Hence, </w:t>
      </w:r>
      <w:r w:rsidR="00E72A13">
        <w:rPr>
          <w:rFonts w:ascii="Times New Roman" w:hAnsi="Times New Roman" w:cs="Times New Roman"/>
          <w:lang w:val="en-US"/>
        </w:rPr>
        <w:t xml:space="preserve">examining the </w:t>
      </w:r>
      <w:r w:rsidR="00C838AF">
        <w:rPr>
          <w:rFonts w:ascii="Times New Roman" w:hAnsi="Times New Roman" w:cs="Times New Roman"/>
          <w:lang w:val="en-US"/>
        </w:rPr>
        <w:t xml:space="preserve">impact of silver, </w:t>
      </w:r>
      <w:r w:rsidR="009A110E">
        <w:rPr>
          <w:rFonts w:ascii="Times New Roman" w:hAnsi="Times New Roman" w:cs="Times New Roman"/>
          <w:lang w:val="en-US"/>
        </w:rPr>
        <w:t>gold,</w:t>
      </w:r>
      <w:r w:rsidR="00C838AF">
        <w:rPr>
          <w:rFonts w:ascii="Times New Roman" w:hAnsi="Times New Roman" w:cs="Times New Roman"/>
          <w:lang w:val="en-US"/>
        </w:rPr>
        <w:t xml:space="preserve"> and copper along with platinum and/or palladium on the formic acid oxidation activity is of interest. </w:t>
      </w:r>
    </w:p>
    <w:p w14:paraId="1A72E473" w14:textId="5AF71356" w:rsidR="009A110E" w:rsidRDefault="006E2F25" w:rsidP="000B2C1A">
      <w:pPr>
        <w:rPr>
          <w:rFonts w:ascii="Times New Roman" w:hAnsi="Times New Roman" w:cs="Times New Roman"/>
          <w:lang w:val="en-US"/>
        </w:rPr>
      </w:pPr>
      <w:r>
        <w:rPr>
          <w:rFonts w:ascii="Times New Roman" w:hAnsi="Times New Roman" w:cs="Times New Roman"/>
          <w:lang w:val="en-US"/>
        </w:rPr>
        <w:t xml:space="preserve">When testing all </w:t>
      </w:r>
      <w:r w:rsidR="004D39E5">
        <w:rPr>
          <w:rFonts w:ascii="Times New Roman" w:hAnsi="Times New Roman" w:cs="Times New Roman"/>
          <w:lang w:val="en-US"/>
        </w:rPr>
        <w:t xml:space="preserve">5% molar fraction </w:t>
      </w:r>
      <w:r w:rsidR="006F7E88">
        <w:rPr>
          <w:rFonts w:ascii="Times New Roman" w:hAnsi="Times New Roman" w:cs="Times New Roman"/>
          <w:lang w:val="en-US"/>
        </w:rPr>
        <w:t xml:space="preserve">the highest activity is found </w:t>
      </w:r>
      <w:r w:rsidR="00125F77">
        <w:rPr>
          <w:rFonts w:ascii="Times New Roman" w:hAnsi="Times New Roman" w:cs="Times New Roman"/>
          <w:lang w:val="en-US"/>
        </w:rPr>
        <w:t xml:space="preserve">at this stoichiometry at this potential. </w:t>
      </w:r>
    </w:p>
    <w:p w14:paraId="2ADCF056" w14:textId="77777777" w:rsidR="009A110E" w:rsidRDefault="009A110E" w:rsidP="009A110E">
      <w:pPr>
        <w:rPr>
          <w:rFonts w:ascii="Times New Roman" w:hAnsi="Times New Roman" w:cs="Times New Roman"/>
          <w:lang w:val="en-US"/>
        </w:rPr>
      </w:pPr>
      <w:r>
        <w:rPr>
          <w:rFonts w:ascii="Times New Roman" w:hAnsi="Times New Roman" w:cs="Times New Roman"/>
          <w:lang w:val="en-US"/>
        </w:rPr>
        <w:lastRenderedPageBreak/>
        <w:t>With ternary activity plots, plotting the activity of all possible molar fractions of a trimetal is possible.</w:t>
      </w:r>
    </w:p>
    <w:p w14:paraId="198BFFB1" w14:textId="77777777" w:rsidR="009A110E" w:rsidRDefault="009A110E" w:rsidP="000B2C1A">
      <w:pPr>
        <w:rPr>
          <w:rFonts w:ascii="Times New Roman" w:hAnsi="Times New Roman" w:cs="Times New Roman"/>
          <w:lang w:val="en-US"/>
        </w:rPr>
      </w:pPr>
    </w:p>
    <w:p w14:paraId="10928C69" w14:textId="77777777" w:rsidR="00D306D9" w:rsidRDefault="00D306D9" w:rsidP="00AC255A">
      <w:pPr>
        <w:rPr>
          <w:rFonts w:ascii="Times New Roman" w:hAnsi="Times New Roman" w:cs="Times New Roman"/>
          <w:lang w:val="en-US"/>
        </w:rPr>
      </w:pPr>
    </w:p>
    <w:p w14:paraId="0A343C3B" w14:textId="77777777" w:rsidR="00723112" w:rsidRDefault="00D306D9" w:rsidP="00723112">
      <w:pPr>
        <w:keepNext/>
        <w:jc w:val="center"/>
      </w:pPr>
      <w:r>
        <w:rPr>
          <w:rFonts w:ascii="Times New Roman" w:hAnsi="Times New Roman" w:cs="Times New Roman"/>
          <w:noProof/>
          <w:lang w:val="en-US"/>
        </w:rPr>
        <w:drawing>
          <wp:inline distT="0" distB="0" distL="0" distR="0" wp14:anchorId="587C9315" wp14:editId="0C5B2958">
            <wp:extent cx="3633377" cy="3660627"/>
            <wp:effectExtent l="0" t="0" r="0" b="0"/>
            <wp:docPr id="172712235" name="Picture 2" descr="A chart of con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2235" name="Picture 2" descr="A chart of conten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7951" cy="3685385"/>
                    </a:xfrm>
                    <a:prstGeom prst="rect">
                      <a:avLst/>
                    </a:prstGeom>
                  </pic:spPr>
                </pic:pic>
              </a:graphicData>
            </a:graphic>
          </wp:inline>
        </w:drawing>
      </w:r>
    </w:p>
    <w:p w14:paraId="775674C7" w14:textId="0F19497B" w:rsidR="00372D07" w:rsidRDefault="00723112" w:rsidP="009A5992">
      <w:pPr>
        <w:pStyle w:val="Caption"/>
        <w:jc w:val="center"/>
        <w:rPr>
          <w:lang w:val="da-DK"/>
        </w:rPr>
      </w:pPr>
      <w:r>
        <w:t xml:space="preserve">Figure </w:t>
      </w:r>
      <w:r>
        <w:fldChar w:fldCharType="begin"/>
      </w:r>
      <w:r>
        <w:instrText xml:space="preserve"> SEQ Figure \* ARABIC </w:instrText>
      </w:r>
      <w:r>
        <w:fldChar w:fldCharType="separate"/>
      </w:r>
      <w:r w:rsidR="00D524C1">
        <w:rPr>
          <w:noProof/>
        </w:rPr>
        <w:t>17</w:t>
      </w:r>
      <w:r>
        <w:fldChar w:fldCharType="end"/>
      </w:r>
      <w:r>
        <w:rPr>
          <w:lang w:val="da-DK"/>
        </w:rPr>
        <w:t xml:space="preserve"> </w:t>
      </w:r>
      <w:r w:rsidR="00372D07">
        <w:rPr>
          <w:lang w:val="da-DK"/>
        </w:rPr>
        <w:t>–</w:t>
      </w:r>
      <w:r>
        <w:rPr>
          <w:lang w:val="da-DK"/>
        </w:rPr>
        <w:t xml:space="preserve"> </w:t>
      </w:r>
      <w:r w:rsidR="0042231A">
        <w:rPr>
          <w:lang w:val="da-DK"/>
        </w:rPr>
        <w:t xml:space="preserve">Ternary activity plot with </w:t>
      </w:r>
      <w:r w:rsidR="006A6475">
        <w:rPr>
          <w:lang w:val="da-DK"/>
        </w:rPr>
        <w:t>5</w:t>
      </w:r>
      <w:r w:rsidR="0042231A">
        <w:rPr>
          <w:lang w:val="da-DK"/>
        </w:rPr>
        <w:t xml:space="preserve">% </w:t>
      </w:r>
      <w:r w:rsidR="00B475C5">
        <w:rPr>
          <w:lang w:val="da-DK"/>
        </w:rPr>
        <w:t xml:space="preserve">molar fractions of </w:t>
      </w:r>
      <w:proofErr w:type="spellStart"/>
      <w:r w:rsidR="00B8436D">
        <w:rPr>
          <w:lang w:val="da-DK"/>
        </w:rPr>
        <w:t>platinum</w:t>
      </w:r>
      <w:proofErr w:type="spellEnd"/>
      <w:r w:rsidR="00B8436D">
        <w:rPr>
          <w:lang w:val="da-DK"/>
        </w:rPr>
        <w:t xml:space="preserve">, silver and gold. </w:t>
      </w:r>
      <w:r w:rsidR="00AA5EEE">
        <w:rPr>
          <w:lang w:val="da-DK"/>
        </w:rPr>
        <w:t xml:space="preserve">The </w:t>
      </w:r>
      <w:proofErr w:type="spellStart"/>
      <w:r w:rsidR="00AA5EEE">
        <w:rPr>
          <w:lang w:val="da-DK"/>
        </w:rPr>
        <w:t>highest</w:t>
      </w:r>
      <w:proofErr w:type="spellEnd"/>
      <w:r w:rsidR="00AA5EEE">
        <w:rPr>
          <w:lang w:val="da-DK"/>
        </w:rPr>
        <w:t xml:space="preserve"> activity </w:t>
      </w:r>
      <w:proofErr w:type="spellStart"/>
      <w:r w:rsidR="00AA5EEE">
        <w:rPr>
          <w:lang w:val="da-DK"/>
        </w:rPr>
        <w:t>found</w:t>
      </w:r>
      <w:proofErr w:type="spellEnd"/>
      <w:r w:rsidR="00AA5EEE">
        <w:rPr>
          <w:lang w:val="da-DK"/>
        </w:rPr>
        <w:t xml:space="preserve"> </w:t>
      </w:r>
      <w:proofErr w:type="spellStart"/>
      <w:r w:rsidR="00AA5EEE">
        <w:rPr>
          <w:lang w:val="da-DK"/>
        </w:rPr>
        <w:t>was</w:t>
      </w:r>
      <w:proofErr w:type="spellEnd"/>
      <w:r w:rsidR="00AA5EEE">
        <w:rPr>
          <w:lang w:val="da-DK"/>
        </w:rPr>
        <w:t xml:space="preserve"> 5.2*10e-6 at the </w:t>
      </w:r>
      <w:proofErr w:type="spellStart"/>
      <w:r w:rsidR="00AA5EEE">
        <w:rPr>
          <w:lang w:val="da-DK"/>
        </w:rPr>
        <w:t>composition</w:t>
      </w:r>
      <w:proofErr w:type="spellEnd"/>
      <w:r w:rsidR="00AA5EEE">
        <w:rPr>
          <w:lang w:val="da-DK"/>
        </w:rPr>
        <w:t xml:space="preserve"> Pt0.8Ag0.2</w:t>
      </w:r>
      <w:r w:rsidR="0030567F">
        <w:rPr>
          <w:lang w:val="da-DK"/>
        </w:rPr>
        <w:t xml:space="preserve"> at the potential (</w:t>
      </w:r>
      <w:proofErr w:type="spellStart"/>
      <w:r w:rsidR="0030567F">
        <w:rPr>
          <w:lang w:val="da-DK"/>
        </w:rPr>
        <w:t>eU</w:t>
      </w:r>
      <w:proofErr w:type="spellEnd"/>
      <w:r w:rsidR="0030567F">
        <w:rPr>
          <w:lang w:val="da-DK"/>
        </w:rPr>
        <w:t>) of 0.07 V vs RHE.</w:t>
      </w:r>
    </w:p>
    <w:p w14:paraId="4320C17E" w14:textId="77777777" w:rsidR="00A365D1" w:rsidRDefault="00A365D1" w:rsidP="009A5992">
      <w:pPr>
        <w:rPr>
          <w:rFonts w:ascii="Times New Roman" w:hAnsi="Times New Roman" w:cs="Times New Roman"/>
          <w:lang w:val="da-DK"/>
        </w:rPr>
      </w:pPr>
      <w:r>
        <w:rPr>
          <w:rFonts w:ascii="Times New Roman" w:hAnsi="Times New Roman" w:cs="Times New Roman"/>
          <w:lang w:val="da-DK"/>
        </w:rPr>
        <w:t xml:space="preserve">In figure 17, the metals </w:t>
      </w:r>
      <w:proofErr w:type="spellStart"/>
      <w:r>
        <w:rPr>
          <w:rFonts w:ascii="Times New Roman" w:hAnsi="Times New Roman" w:cs="Times New Roman"/>
          <w:lang w:val="da-DK"/>
        </w:rPr>
        <w:t>platinum</w:t>
      </w:r>
      <w:proofErr w:type="spellEnd"/>
      <w:r>
        <w:rPr>
          <w:rFonts w:ascii="Times New Roman" w:hAnsi="Times New Roman" w:cs="Times New Roman"/>
          <w:lang w:val="da-DK"/>
        </w:rPr>
        <w:t xml:space="preserve">, silver and gold has been </w:t>
      </w:r>
      <w:proofErr w:type="spellStart"/>
      <w:r>
        <w:rPr>
          <w:rFonts w:ascii="Times New Roman" w:hAnsi="Times New Roman" w:cs="Times New Roman"/>
          <w:lang w:val="da-DK"/>
        </w:rPr>
        <w:t>chosen</w:t>
      </w:r>
      <w:proofErr w:type="spellEnd"/>
      <w:r>
        <w:rPr>
          <w:rFonts w:ascii="Times New Roman" w:hAnsi="Times New Roman" w:cs="Times New Roman"/>
          <w:lang w:val="da-DK"/>
        </w:rPr>
        <w:t xml:space="preserve">, with all 5% molar fractions </w:t>
      </w:r>
    </w:p>
    <w:p w14:paraId="2426F99F" w14:textId="782238C5" w:rsidR="009A5992" w:rsidRPr="009A5992" w:rsidRDefault="009A5992" w:rsidP="009A5992">
      <w:pPr>
        <w:rPr>
          <w:rFonts w:ascii="Times New Roman" w:hAnsi="Times New Roman" w:cs="Times New Roman"/>
          <w:lang w:val="da-DK"/>
        </w:rPr>
      </w:pPr>
    </w:p>
    <w:p w14:paraId="5B1A4E8B" w14:textId="77777777" w:rsidR="008A73FA" w:rsidRDefault="00800462" w:rsidP="008A73FA">
      <w:pPr>
        <w:keepNext/>
        <w:jc w:val="center"/>
      </w:pPr>
      <w:r>
        <w:rPr>
          <w:noProof/>
          <w:lang w:val="da-DK"/>
        </w:rPr>
        <w:lastRenderedPageBreak/>
        <w:drawing>
          <wp:inline distT="0" distB="0" distL="0" distR="0" wp14:anchorId="22B63E29" wp14:editId="587D1014">
            <wp:extent cx="3550569" cy="3577198"/>
            <wp:effectExtent l="0" t="0" r="5715" b="4445"/>
            <wp:docPr id="10695452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45265"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0569" cy="3577198"/>
                    </a:xfrm>
                    <a:prstGeom prst="rect">
                      <a:avLst/>
                    </a:prstGeom>
                  </pic:spPr>
                </pic:pic>
              </a:graphicData>
            </a:graphic>
          </wp:inline>
        </w:drawing>
      </w:r>
    </w:p>
    <w:p w14:paraId="37E9A965" w14:textId="7F757997" w:rsidR="00800462" w:rsidRPr="00372D07" w:rsidRDefault="008A73FA" w:rsidP="008A73FA">
      <w:pPr>
        <w:pStyle w:val="Caption"/>
        <w:jc w:val="center"/>
        <w:rPr>
          <w:lang w:val="da-DK"/>
        </w:rPr>
      </w:pPr>
      <w:r>
        <w:t xml:space="preserve">Figure </w:t>
      </w:r>
      <w:r>
        <w:fldChar w:fldCharType="begin"/>
      </w:r>
      <w:r>
        <w:instrText xml:space="preserve"> SEQ Figure \* ARABIC </w:instrText>
      </w:r>
      <w:r>
        <w:fldChar w:fldCharType="separate"/>
      </w:r>
      <w:r w:rsidR="00D524C1">
        <w:rPr>
          <w:noProof/>
        </w:rPr>
        <w:t>18</w:t>
      </w:r>
      <w:r>
        <w:fldChar w:fldCharType="end"/>
      </w:r>
      <w:r>
        <w:rPr>
          <w:lang w:val="da-DK"/>
        </w:rPr>
        <w:t xml:space="preserve"> - figure</w:t>
      </w:r>
    </w:p>
    <w:p w14:paraId="3FA8E705" w14:textId="0034C089" w:rsidR="003517D3" w:rsidRPr="00053AAC" w:rsidRDefault="00D369D1" w:rsidP="00AC255A">
      <w:pPr>
        <w:rPr>
          <w:rFonts w:ascii="Times New Roman" w:hAnsi="Times New Roman" w:cs="Times New Roman"/>
          <w:lang w:val="en-US"/>
        </w:rPr>
      </w:pPr>
      <w:proofErr w:type="spellStart"/>
      <w:r>
        <w:rPr>
          <w:rFonts w:ascii="Times New Roman" w:hAnsi="Times New Roman" w:cs="Times New Roman"/>
          <w:lang w:val="en-US"/>
        </w:rPr>
        <w:t>F</w:t>
      </w:r>
      <w:r w:rsidR="003849A8">
        <w:rPr>
          <w:rFonts w:ascii="Times New Roman" w:hAnsi="Times New Roman" w:cs="Times New Roman"/>
          <w:lang w:val="en-US"/>
        </w:rPr>
        <w:t>edt</w:t>
      </w:r>
      <w:proofErr w:type="spellEnd"/>
    </w:p>
    <w:p w14:paraId="1D60DE96" w14:textId="77777777" w:rsidR="00D524C1" w:rsidRDefault="00C17179" w:rsidP="00D524C1">
      <w:pPr>
        <w:keepNext/>
        <w:jc w:val="center"/>
      </w:pPr>
      <w:r>
        <w:rPr>
          <w:rFonts w:ascii="Times New Roman" w:hAnsi="Times New Roman" w:cs="Times New Roman"/>
          <w:noProof/>
          <w:lang w:val="en-US"/>
        </w:rPr>
        <w:drawing>
          <wp:inline distT="0" distB="0" distL="0" distR="0" wp14:anchorId="072584FA" wp14:editId="6D36D1AB">
            <wp:extent cx="3354819" cy="3379980"/>
            <wp:effectExtent l="0" t="0" r="0" b="0"/>
            <wp:docPr id="99973042" name="Picture 4" descr="A pyramid of cont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3042" name="Picture 4" descr="A pyramid of conten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06782" cy="3432333"/>
                    </a:xfrm>
                    <a:prstGeom prst="rect">
                      <a:avLst/>
                    </a:prstGeom>
                  </pic:spPr>
                </pic:pic>
              </a:graphicData>
            </a:graphic>
          </wp:inline>
        </w:drawing>
      </w:r>
    </w:p>
    <w:p w14:paraId="5A130A2A" w14:textId="13F6F7D4" w:rsidR="008E2B9F" w:rsidRDefault="00D524C1" w:rsidP="00D524C1">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19</w:t>
      </w:r>
      <w:r>
        <w:fldChar w:fldCharType="end"/>
      </w:r>
      <w:r>
        <w:rPr>
          <w:lang w:val="da-DK"/>
        </w:rPr>
        <w:t xml:space="preserve"> - Ternary activity plot based on 5% molar fractions of palladium, gold, and silver. The optimal </w:t>
      </w:r>
      <w:proofErr w:type="spellStart"/>
      <w:r w:rsidR="00D33BAA">
        <w:rPr>
          <w:lang w:val="da-DK"/>
        </w:rPr>
        <w:t>composition</w:t>
      </w:r>
      <w:proofErr w:type="spellEnd"/>
      <w:r w:rsidR="00D33BAA">
        <w:rPr>
          <w:lang w:val="da-DK"/>
        </w:rPr>
        <w:t xml:space="preserve"> </w:t>
      </w:r>
      <w:proofErr w:type="spellStart"/>
      <w:r w:rsidR="00D33BAA">
        <w:rPr>
          <w:lang w:val="da-DK"/>
        </w:rPr>
        <w:t>when</w:t>
      </w:r>
      <w:proofErr w:type="spellEnd"/>
      <w:r w:rsidR="00D33BAA">
        <w:rPr>
          <w:lang w:val="da-DK"/>
        </w:rPr>
        <w:t xml:space="preserve"> </w:t>
      </w:r>
      <w:proofErr w:type="spellStart"/>
      <w:r w:rsidR="00D33BAA">
        <w:rPr>
          <w:lang w:val="da-DK"/>
        </w:rPr>
        <w:t>restricted</w:t>
      </w:r>
      <w:proofErr w:type="spellEnd"/>
      <w:r w:rsidR="00D33BAA">
        <w:rPr>
          <w:lang w:val="da-DK"/>
        </w:rPr>
        <w:t xml:space="preserve"> to the </w:t>
      </w:r>
      <w:proofErr w:type="spellStart"/>
      <w:r w:rsidR="00D33BAA">
        <w:rPr>
          <w:lang w:val="da-DK"/>
        </w:rPr>
        <w:t>three</w:t>
      </w:r>
      <w:proofErr w:type="spellEnd"/>
      <w:r w:rsidR="00D33BAA">
        <w:rPr>
          <w:lang w:val="da-DK"/>
        </w:rPr>
        <w:t xml:space="preserve"> </w:t>
      </w:r>
      <w:proofErr w:type="spellStart"/>
      <w:r w:rsidR="00D33BAA">
        <w:rPr>
          <w:lang w:val="da-DK"/>
        </w:rPr>
        <w:t>selected</w:t>
      </w:r>
      <w:proofErr w:type="spellEnd"/>
      <w:r w:rsidR="00D33BAA">
        <w:rPr>
          <w:lang w:val="da-DK"/>
        </w:rPr>
        <w:t xml:space="preserve"> metals is </w:t>
      </w:r>
      <w:r w:rsidR="000D03AD">
        <w:rPr>
          <w:lang w:val="da-DK"/>
        </w:rPr>
        <w:t>Pd0.9Au0.1</w:t>
      </w:r>
      <w:r w:rsidR="00B61146">
        <w:rPr>
          <w:lang w:val="da-DK"/>
        </w:rPr>
        <w:t xml:space="preserve"> with a </w:t>
      </w:r>
      <w:proofErr w:type="spellStart"/>
      <w:r w:rsidR="00B61146">
        <w:rPr>
          <w:lang w:val="da-DK"/>
        </w:rPr>
        <w:t>comparably</w:t>
      </w:r>
      <w:proofErr w:type="spellEnd"/>
      <w:r w:rsidR="00B61146">
        <w:rPr>
          <w:lang w:val="da-DK"/>
        </w:rPr>
        <w:t xml:space="preserve"> low activity of </w:t>
      </w:r>
      <w:r w:rsidR="005039C8">
        <w:rPr>
          <w:lang w:val="da-DK"/>
        </w:rPr>
        <w:t>2.4*10e-10</w:t>
      </w:r>
      <w:r w:rsidR="005222A6">
        <w:rPr>
          <w:lang w:val="da-DK"/>
        </w:rPr>
        <w:t xml:space="preserve"> at a potential (</w:t>
      </w:r>
      <w:proofErr w:type="spellStart"/>
      <w:r w:rsidR="005222A6">
        <w:rPr>
          <w:lang w:val="da-DK"/>
        </w:rPr>
        <w:t>eU</w:t>
      </w:r>
      <w:proofErr w:type="spellEnd"/>
      <w:r w:rsidR="005222A6">
        <w:rPr>
          <w:lang w:val="da-DK"/>
        </w:rPr>
        <w:t xml:space="preserve">) of </w:t>
      </w:r>
      <w:r w:rsidR="00B0638C">
        <w:rPr>
          <w:lang w:val="da-DK"/>
        </w:rPr>
        <w:t xml:space="preserve">0.2 V vs RHE. </w:t>
      </w:r>
    </w:p>
    <w:p w14:paraId="328B017A" w14:textId="19C47220" w:rsidR="00D524C1" w:rsidRDefault="00D524C1">
      <w:pPr>
        <w:rPr>
          <w:rFonts w:ascii="Times New Roman" w:hAnsi="Times New Roman" w:cs="Times New Roman"/>
          <w:lang w:val="en-US"/>
        </w:rPr>
      </w:pPr>
      <w:proofErr w:type="spellStart"/>
      <w:r>
        <w:rPr>
          <w:rFonts w:ascii="Times New Roman" w:hAnsi="Times New Roman" w:cs="Times New Roman"/>
          <w:lang w:val="en-US"/>
        </w:rPr>
        <w:t>Tekst</w:t>
      </w:r>
      <w:proofErr w:type="spellEnd"/>
    </w:p>
    <w:p w14:paraId="5454EA70" w14:textId="77777777" w:rsidR="00C17179" w:rsidRDefault="00C17179">
      <w:pPr>
        <w:rPr>
          <w:rFonts w:ascii="Times New Roman" w:hAnsi="Times New Roman" w:cs="Times New Roman"/>
          <w:lang w:val="en-US"/>
        </w:rPr>
      </w:pPr>
    </w:p>
    <w:p w14:paraId="5EF41EAC" w14:textId="77777777" w:rsidR="004F7D53" w:rsidRDefault="004F7D53">
      <w:pPr>
        <w:rPr>
          <w:rFonts w:ascii="Times New Roman" w:hAnsi="Times New Roman" w:cs="Times New Roman"/>
          <w:lang w:val="en-US"/>
        </w:rPr>
      </w:pPr>
    </w:p>
    <w:p w14:paraId="5EC40389" w14:textId="77777777" w:rsidR="004F7D53" w:rsidRDefault="004F7D53">
      <w:pPr>
        <w:rPr>
          <w:rFonts w:ascii="Times New Roman" w:hAnsi="Times New Roman" w:cs="Times New Roman"/>
          <w:lang w:val="en-US"/>
        </w:rPr>
      </w:pPr>
    </w:p>
    <w:p w14:paraId="5A97C71B" w14:textId="77777777" w:rsidR="00C17179" w:rsidRDefault="00C17179">
      <w:pPr>
        <w:rPr>
          <w:rFonts w:ascii="Times New Roman" w:hAnsi="Times New Roman" w:cs="Times New Roman"/>
          <w:lang w:val="en-US"/>
        </w:rPr>
      </w:pPr>
    </w:p>
    <w:p w14:paraId="7167883E" w14:textId="542C4433" w:rsidR="00D507CB" w:rsidRDefault="00D507CB">
      <w:pPr>
        <w:rPr>
          <w:rFonts w:ascii="Times New Roman" w:hAnsi="Times New Roman" w:cs="Times New Roman"/>
          <w:lang w:val="en-US"/>
        </w:rPr>
      </w:pPr>
      <w:r>
        <w:rPr>
          <w:rFonts w:ascii="Times New Roman" w:hAnsi="Times New Roman" w:cs="Times New Roman"/>
          <w:lang w:val="en-US"/>
        </w:rPr>
        <w:lastRenderedPageBreak/>
        <w:t xml:space="preserve">The activity estimation </w:t>
      </w:r>
      <w:r w:rsidR="00E54F13">
        <w:rPr>
          <w:rFonts w:ascii="Times New Roman" w:hAnsi="Times New Roman" w:cs="Times New Roman"/>
          <w:lang w:val="en-US"/>
        </w:rPr>
        <w:t xml:space="preserve">routine can be used </w:t>
      </w:r>
      <w:r w:rsidR="00A67725">
        <w:rPr>
          <w:rFonts w:ascii="Times New Roman" w:hAnsi="Times New Roman" w:cs="Times New Roman"/>
          <w:lang w:val="en-US"/>
        </w:rPr>
        <w:t>on</w:t>
      </w:r>
      <w:r w:rsidR="00A07ECD">
        <w:rPr>
          <w:rFonts w:ascii="Times New Roman" w:hAnsi="Times New Roman" w:cs="Times New Roman"/>
          <w:lang w:val="en-US"/>
        </w:rPr>
        <w:t xml:space="preserve"> </w:t>
      </w:r>
      <w:r w:rsidR="00651C11">
        <w:rPr>
          <w:rFonts w:ascii="Times New Roman" w:hAnsi="Times New Roman" w:cs="Times New Roman"/>
          <w:lang w:val="en-US"/>
        </w:rPr>
        <w:t xml:space="preserve">arbitrary </w:t>
      </w:r>
      <w:r w:rsidR="00A67725">
        <w:rPr>
          <w:rFonts w:ascii="Times New Roman" w:hAnsi="Times New Roman" w:cs="Times New Roman"/>
          <w:lang w:val="en-US"/>
        </w:rPr>
        <w:t>simulated surface</w:t>
      </w:r>
      <w:r w:rsidR="00912797">
        <w:rPr>
          <w:rFonts w:ascii="Times New Roman" w:hAnsi="Times New Roman" w:cs="Times New Roman"/>
          <w:lang w:val="en-US"/>
        </w:rPr>
        <w:t>s</w:t>
      </w:r>
      <w:r w:rsidR="000E5CD8">
        <w:rPr>
          <w:rFonts w:ascii="Times New Roman" w:hAnsi="Times New Roman" w:cs="Times New Roman"/>
          <w:lang w:val="en-US"/>
        </w:rPr>
        <w:t xml:space="preserve">, </w:t>
      </w:r>
      <w:r w:rsidR="00876F5F">
        <w:rPr>
          <w:rFonts w:ascii="Times New Roman" w:hAnsi="Times New Roman" w:cs="Times New Roman"/>
          <w:lang w:val="en-US"/>
        </w:rPr>
        <w:t xml:space="preserve">including </w:t>
      </w:r>
      <w:r w:rsidR="00C32302">
        <w:rPr>
          <w:rFonts w:ascii="Times New Roman" w:hAnsi="Times New Roman" w:cs="Times New Roman"/>
          <w:lang w:val="en-US"/>
        </w:rPr>
        <w:t>unrealistically ordered surfaces</w:t>
      </w:r>
      <w:r w:rsidR="0064654F">
        <w:rPr>
          <w:rFonts w:ascii="Times New Roman" w:hAnsi="Times New Roman" w:cs="Times New Roman"/>
          <w:lang w:val="en-US"/>
        </w:rPr>
        <w:t>. Single-site structures based on nano-scale structures</w:t>
      </w:r>
      <w:r w:rsidR="00913121">
        <w:rPr>
          <w:rFonts w:ascii="Times New Roman" w:hAnsi="Times New Roman" w:cs="Times New Roman"/>
          <w:lang w:val="en-US"/>
        </w:rPr>
        <w:t xml:space="preserve"> have been </w:t>
      </w:r>
      <w:r w:rsidR="00D7797C">
        <w:rPr>
          <w:rFonts w:ascii="Times New Roman" w:hAnsi="Times New Roman" w:cs="Times New Roman"/>
          <w:lang w:val="en-US"/>
        </w:rPr>
        <w:t xml:space="preserve">tested with promising results (ref), so a single-site </w:t>
      </w:r>
      <w:r w:rsidR="000438B2">
        <w:rPr>
          <w:rFonts w:ascii="Times New Roman" w:hAnsi="Times New Roman" w:cs="Times New Roman"/>
          <w:lang w:val="en-US"/>
        </w:rPr>
        <w:t xml:space="preserve">structure in a HEA fcc(111) surface would be of great interest. </w:t>
      </w:r>
      <w:r w:rsidR="00B335AD">
        <w:rPr>
          <w:rFonts w:ascii="Times New Roman" w:hAnsi="Times New Roman" w:cs="Times New Roman"/>
          <w:lang w:val="en-US"/>
        </w:rPr>
        <w:t xml:space="preserve">A single-site with a high activity </w:t>
      </w:r>
      <w:r w:rsidR="00C278FA">
        <w:rPr>
          <w:rFonts w:ascii="Times New Roman" w:hAnsi="Times New Roman" w:cs="Times New Roman"/>
          <w:lang w:val="en-US"/>
        </w:rPr>
        <w:t xml:space="preserve">for formic acid oxidation </w:t>
      </w:r>
      <w:r w:rsidR="00BD66F1">
        <w:rPr>
          <w:rFonts w:ascii="Times New Roman" w:hAnsi="Times New Roman" w:cs="Times New Roman"/>
          <w:lang w:val="en-US"/>
        </w:rPr>
        <w:t>must have</w:t>
      </w:r>
      <w:r w:rsidR="00B335AD">
        <w:rPr>
          <w:rFonts w:ascii="Times New Roman" w:hAnsi="Times New Roman" w:cs="Times New Roman"/>
          <w:lang w:val="en-US"/>
        </w:rPr>
        <w:t xml:space="preserve"> </w:t>
      </w:r>
      <w:r w:rsidR="00CC7BD3">
        <w:rPr>
          <w:rFonts w:ascii="Times New Roman" w:hAnsi="Times New Roman" w:cs="Times New Roman"/>
          <w:lang w:val="en-US"/>
        </w:rPr>
        <w:t xml:space="preserve">a </w:t>
      </w:r>
      <w:r w:rsidR="00460990">
        <w:rPr>
          <w:rFonts w:ascii="Times New Roman" w:hAnsi="Times New Roman" w:cs="Times New Roman"/>
          <w:lang w:val="en-US"/>
        </w:rPr>
        <w:t xml:space="preserve">relatively low </w:t>
      </w:r>
      <w:r w:rsidR="00B335AD">
        <w:rPr>
          <w:rFonts w:ascii="Times New Roman" w:hAnsi="Times New Roman" w:cs="Times New Roman"/>
          <w:lang w:val="en-US"/>
        </w:rPr>
        <w:t>COOH binding ener</w:t>
      </w:r>
      <w:r w:rsidR="00460990">
        <w:rPr>
          <w:rFonts w:ascii="Times New Roman" w:hAnsi="Times New Roman" w:cs="Times New Roman"/>
          <w:lang w:val="en-US"/>
        </w:rPr>
        <w:t>g</w:t>
      </w:r>
      <w:r w:rsidR="00CC7BD3">
        <w:rPr>
          <w:rFonts w:ascii="Times New Roman" w:hAnsi="Times New Roman" w:cs="Times New Roman"/>
          <w:lang w:val="en-US"/>
        </w:rPr>
        <w:t>y on the on-top site</w:t>
      </w:r>
      <w:r w:rsidR="00460990">
        <w:rPr>
          <w:rFonts w:ascii="Times New Roman" w:hAnsi="Times New Roman" w:cs="Times New Roman"/>
          <w:lang w:val="en-US"/>
        </w:rPr>
        <w:t xml:space="preserve"> </w:t>
      </w:r>
      <w:r w:rsidR="00311DD1">
        <w:rPr>
          <w:rFonts w:ascii="Times New Roman" w:hAnsi="Times New Roman" w:cs="Times New Roman"/>
          <w:lang w:val="en-US"/>
        </w:rPr>
        <w:t xml:space="preserve">and relatively </w:t>
      </w:r>
      <w:r w:rsidR="00CC7BD3">
        <w:rPr>
          <w:rFonts w:ascii="Times New Roman" w:hAnsi="Times New Roman" w:cs="Times New Roman"/>
          <w:lang w:val="en-US"/>
        </w:rPr>
        <w:t>high H binding energies in the surrounding hollow sites</w:t>
      </w:r>
      <w:r w:rsidR="00CB6C0F">
        <w:rPr>
          <w:rFonts w:ascii="Times New Roman" w:hAnsi="Times New Roman" w:cs="Times New Roman"/>
          <w:lang w:val="en-US"/>
        </w:rPr>
        <w:t>, though this is challenged by scaling relat</w:t>
      </w:r>
      <w:r w:rsidR="007D3331">
        <w:rPr>
          <w:rFonts w:ascii="Times New Roman" w:hAnsi="Times New Roman" w:cs="Times New Roman"/>
          <w:lang w:val="en-US"/>
        </w:rPr>
        <w:t xml:space="preserve">ions. </w:t>
      </w:r>
    </w:p>
    <w:p w14:paraId="70CDD241" w14:textId="77777777" w:rsidR="00CB6C0F" w:rsidRDefault="00CB6C0F">
      <w:pPr>
        <w:rPr>
          <w:rFonts w:ascii="Times New Roman" w:hAnsi="Times New Roman" w:cs="Times New Roman"/>
          <w:lang w:val="en-US"/>
        </w:rPr>
      </w:pPr>
    </w:p>
    <w:p w14:paraId="7B1E9D85" w14:textId="4A623AD6" w:rsidR="00341265" w:rsidRDefault="00341265">
      <w:pPr>
        <w:rPr>
          <w:rFonts w:ascii="Times New Roman" w:hAnsi="Times New Roman" w:cs="Times New Roman"/>
          <w:lang w:val="en-US"/>
        </w:rPr>
      </w:pPr>
      <w:r>
        <w:rPr>
          <w:rFonts w:ascii="Times New Roman" w:hAnsi="Times New Roman" w:cs="Times New Roman"/>
          <w:lang w:val="en-US"/>
        </w:rPr>
        <w:t>How about single-site structures in an fcc(111) surface. Would be a much simpler construction</w:t>
      </w:r>
      <w:r w:rsidR="00B34902">
        <w:rPr>
          <w:rFonts w:ascii="Times New Roman" w:hAnsi="Times New Roman" w:cs="Times New Roman"/>
          <w:lang w:val="en-US"/>
        </w:rPr>
        <w:t xml:space="preserve"> than nanoba</w:t>
      </w:r>
      <w:r w:rsidR="00FD0A62">
        <w:rPr>
          <w:rFonts w:ascii="Times New Roman" w:hAnsi="Times New Roman" w:cs="Times New Roman"/>
          <w:lang w:val="en-US"/>
        </w:rPr>
        <w:t xml:space="preserve">rs. </w:t>
      </w:r>
    </w:p>
    <w:p w14:paraId="516B4CC9" w14:textId="5348590C" w:rsidR="00913121" w:rsidRDefault="001077FE">
      <w:pPr>
        <w:rPr>
          <w:rFonts w:ascii="Times New Roman" w:hAnsi="Times New Roman" w:cs="Times New Roman"/>
          <w:lang w:val="en-US"/>
        </w:rPr>
      </w:pPr>
      <w:r>
        <w:rPr>
          <w:rFonts w:ascii="Times New Roman" w:hAnsi="Times New Roman" w:cs="Times New Roman"/>
          <w:lang w:val="en-US"/>
        </w:rPr>
        <w:t xml:space="preserve">The single-site ordered structure as shown in figure 7 and 14 have been subjected to the activity estimation routine excluding sites at risk of CO poisoning, yielding results shown in </w:t>
      </w:r>
      <w:r w:rsidR="00054BF6">
        <w:rPr>
          <w:rFonts w:ascii="Times New Roman" w:hAnsi="Times New Roman" w:cs="Times New Roman"/>
          <w:lang w:val="en-US"/>
        </w:rPr>
        <w:t>table x:</w:t>
      </w:r>
    </w:p>
    <w:p w14:paraId="484E19B3" w14:textId="04EF5734" w:rsidR="0064654F" w:rsidRDefault="0064654F">
      <w:pPr>
        <w:rPr>
          <w:rFonts w:ascii="Times New Roman" w:hAnsi="Times New Roman" w:cs="Times New Roman"/>
          <w:lang w:val="en-US"/>
        </w:rPr>
      </w:pPr>
    </w:p>
    <w:tbl>
      <w:tblPr>
        <w:tblStyle w:val="TableGrid"/>
        <w:tblW w:w="9673" w:type="dxa"/>
        <w:tblLook w:val="04A0" w:firstRow="1" w:lastRow="0" w:firstColumn="1" w:lastColumn="0" w:noHBand="0" w:noVBand="1"/>
      </w:tblPr>
      <w:tblGrid>
        <w:gridCol w:w="1696"/>
        <w:gridCol w:w="1212"/>
        <w:gridCol w:w="1365"/>
        <w:gridCol w:w="1367"/>
        <w:gridCol w:w="1365"/>
        <w:gridCol w:w="1333"/>
        <w:gridCol w:w="1335"/>
      </w:tblGrid>
      <w:tr w:rsidR="000151E7" w14:paraId="56477ECF" w14:textId="0B41B0C3" w:rsidTr="003D2592">
        <w:trPr>
          <w:trHeight w:val="463"/>
        </w:trPr>
        <w:tc>
          <w:tcPr>
            <w:tcW w:w="1696" w:type="dxa"/>
          </w:tcPr>
          <w:p w14:paraId="6CEC9133" w14:textId="7C941822" w:rsidR="000151E7" w:rsidRDefault="00DB1385" w:rsidP="00E904F9">
            <w:pPr>
              <w:rPr>
                <w:rFonts w:ascii="Times New Roman" w:hAnsi="Times New Roman" w:cs="Times New Roman"/>
                <w:lang w:val="en-US"/>
              </w:rPr>
            </w:pPr>
            <w:r>
              <w:rPr>
                <w:rFonts w:ascii="Times New Roman" w:hAnsi="Times New Roman" w:cs="Times New Roman"/>
                <w:lang w:val="en-US"/>
              </w:rPr>
              <w:t>Central atom</w:t>
            </w:r>
          </w:p>
        </w:tc>
        <w:tc>
          <w:tcPr>
            <w:tcW w:w="3944" w:type="dxa"/>
            <w:gridSpan w:val="3"/>
          </w:tcPr>
          <w:p w14:paraId="1B0A199A" w14:textId="30934185" w:rsidR="000151E7" w:rsidRDefault="000151E7" w:rsidP="00271C5D">
            <w:pPr>
              <w:jc w:val="center"/>
              <w:rPr>
                <w:rFonts w:ascii="Times New Roman" w:hAnsi="Times New Roman" w:cs="Times New Roman"/>
                <w:lang w:val="en-US"/>
              </w:rPr>
            </w:pPr>
            <w:r>
              <w:rPr>
                <w:rFonts w:ascii="Times New Roman" w:hAnsi="Times New Roman" w:cs="Times New Roman"/>
                <w:lang w:val="en-US"/>
              </w:rPr>
              <w:t>Pt</w:t>
            </w:r>
          </w:p>
        </w:tc>
        <w:tc>
          <w:tcPr>
            <w:tcW w:w="4033" w:type="dxa"/>
            <w:gridSpan w:val="3"/>
          </w:tcPr>
          <w:p w14:paraId="7226ED66" w14:textId="746492DE" w:rsidR="000151E7" w:rsidRDefault="000151E7" w:rsidP="00271C5D">
            <w:pPr>
              <w:jc w:val="center"/>
              <w:rPr>
                <w:rFonts w:ascii="Times New Roman" w:hAnsi="Times New Roman" w:cs="Times New Roman"/>
                <w:lang w:val="en-US"/>
              </w:rPr>
            </w:pPr>
            <w:r>
              <w:rPr>
                <w:rFonts w:ascii="Times New Roman" w:hAnsi="Times New Roman" w:cs="Times New Roman"/>
                <w:lang w:val="en-US"/>
              </w:rPr>
              <w:t>Pd</w:t>
            </w:r>
          </w:p>
        </w:tc>
      </w:tr>
      <w:tr w:rsidR="00702A87" w14:paraId="375999AA" w14:textId="5A6E439C" w:rsidTr="003D2592">
        <w:trPr>
          <w:trHeight w:val="463"/>
        </w:trPr>
        <w:tc>
          <w:tcPr>
            <w:tcW w:w="1696" w:type="dxa"/>
          </w:tcPr>
          <w:p w14:paraId="0FD8B932" w14:textId="0DAB7E37" w:rsidR="000151E7" w:rsidRDefault="00E6450F" w:rsidP="00E904F9">
            <w:pPr>
              <w:rPr>
                <w:rFonts w:ascii="Times New Roman" w:hAnsi="Times New Roman" w:cs="Times New Roman"/>
                <w:lang w:val="en-US"/>
              </w:rPr>
            </w:pPr>
            <w:r>
              <w:rPr>
                <w:rFonts w:ascii="Times New Roman" w:hAnsi="Times New Roman" w:cs="Times New Roman"/>
                <w:lang w:val="en-US"/>
              </w:rPr>
              <w:t>Surrounding atoms</w:t>
            </w:r>
          </w:p>
        </w:tc>
        <w:tc>
          <w:tcPr>
            <w:tcW w:w="1212" w:type="dxa"/>
          </w:tcPr>
          <w:p w14:paraId="08457F85" w14:textId="14669EDC"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65" w:type="dxa"/>
          </w:tcPr>
          <w:p w14:paraId="6D39C850" w14:textId="6DEB0997"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67" w:type="dxa"/>
          </w:tcPr>
          <w:p w14:paraId="5CC68B57" w14:textId="4F51BD81"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c>
          <w:tcPr>
            <w:tcW w:w="1365" w:type="dxa"/>
          </w:tcPr>
          <w:p w14:paraId="47DC6032" w14:textId="61FDC80F"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33" w:type="dxa"/>
          </w:tcPr>
          <w:p w14:paraId="6C6344F7" w14:textId="3295C129"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35" w:type="dxa"/>
          </w:tcPr>
          <w:p w14:paraId="5324A48B" w14:textId="050378F2"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r>
      <w:tr w:rsidR="00702A87" w14:paraId="03029A56" w14:textId="77777777" w:rsidTr="003D2592">
        <w:trPr>
          <w:trHeight w:val="463"/>
        </w:trPr>
        <w:tc>
          <w:tcPr>
            <w:tcW w:w="1696" w:type="dxa"/>
          </w:tcPr>
          <w:p w14:paraId="16FEAAA0" w14:textId="64F2022A" w:rsidR="00DB1385" w:rsidRDefault="00DA325E" w:rsidP="00E904F9">
            <w:pPr>
              <w:rPr>
                <w:rFonts w:ascii="Times New Roman" w:hAnsi="Times New Roman" w:cs="Times New Roman"/>
                <w:lang w:val="en-US"/>
              </w:rPr>
            </w:pPr>
            <w:r>
              <w:rPr>
                <w:rFonts w:ascii="Times New Roman" w:hAnsi="Times New Roman" w:cs="Times New Roman"/>
                <w:lang w:val="en-US"/>
              </w:rPr>
              <w:t>Activity</w:t>
            </w:r>
          </w:p>
        </w:tc>
        <w:tc>
          <w:tcPr>
            <w:tcW w:w="1212" w:type="dxa"/>
          </w:tcPr>
          <w:p w14:paraId="42E48508" w14:textId="54A52CAE" w:rsidR="00DB1385" w:rsidRDefault="00B63C47" w:rsidP="00271C5D">
            <w:pPr>
              <w:jc w:val="center"/>
              <w:rPr>
                <w:rFonts w:ascii="Times New Roman" w:hAnsi="Times New Roman" w:cs="Times New Roman"/>
                <w:lang w:val="en-US"/>
              </w:rPr>
            </w:pPr>
            <w:r>
              <w:rPr>
                <w:rFonts w:ascii="Times New Roman" w:hAnsi="Times New Roman" w:cs="Times New Roman"/>
                <w:lang w:val="en-US"/>
              </w:rPr>
              <w:t>2.7*10e-5</w:t>
            </w:r>
          </w:p>
        </w:tc>
        <w:tc>
          <w:tcPr>
            <w:tcW w:w="1365" w:type="dxa"/>
          </w:tcPr>
          <w:p w14:paraId="53D053A1" w14:textId="33F2F9F7" w:rsidR="00DB1385" w:rsidRDefault="00B63C47" w:rsidP="00271C5D">
            <w:pPr>
              <w:jc w:val="center"/>
              <w:rPr>
                <w:rFonts w:ascii="Times New Roman" w:hAnsi="Times New Roman" w:cs="Times New Roman"/>
                <w:lang w:val="en-US"/>
              </w:rPr>
            </w:pPr>
            <w:r>
              <w:rPr>
                <w:rFonts w:ascii="Times New Roman" w:hAnsi="Times New Roman" w:cs="Times New Roman"/>
                <w:lang w:val="en-US"/>
              </w:rPr>
              <w:t>4.3*10e-6</w:t>
            </w:r>
          </w:p>
        </w:tc>
        <w:tc>
          <w:tcPr>
            <w:tcW w:w="1367" w:type="dxa"/>
          </w:tcPr>
          <w:p w14:paraId="7A252B84" w14:textId="19BF1EA6" w:rsidR="00DB1385" w:rsidRDefault="00B57C95" w:rsidP="00271C5D">
            <w:pPr>
              <w:jc w:val="center"/>
              <w:rPr>
                <w:rFonts w:ascii="Times New Roman" w:hAnsi="Times New Roman" w:cs="Times New Roman"/>
                <w:lang w:val="en-US"/>
              </w:rPr>
            </w:pPr>
            <w:r>
              <w:rPr>
                <w:rFonts w:ascii="Times New Roman" w:hAnsi="Times New Roman" w:cs="Times New Roman"/>
                <w:lang w:val="en-US"/>
              </w:rPr>
              <w:t>4.2*10e-6</w:t>
            </w:r>
          </w:p>
        </w:tc>
        <w:tc>
          <w:tcPr>
            <w:tcW w:w="1365" w:type="dxa"/>
          </w:tcPr>
          <w:p w14:paraId="7F035398" w14:textId="6CB1240E" w:rsidR="00DB1385" w:rsidRDefault="00702A87" w:rsidP="00271C5D">
            <w:pPr>
              <w:jc w:val="center"/>
              <w:rPr>
                <w:rFonts w:ascii="Times New Roman" w:hAnsi="Times New Roman" w:cs="Times New Roman"/>
                <w:lang w:val="en-US"/>
              </w:rPr>
            </w:pPr>
            <w:r>
              <w:rPr>
                <w:rFonts w:ascii="Times New Roman" w:hAnsi="Times New Roman" w:cs="Times New Roman"/>
                <w:lang w:val="en-US"/>
              </w:rPr>
              <w:t>7.3*10e-12</w:t>
            </w:r>
          </w:p>
        </w:tc>
        <w:tc>
          <w:tcPr>
            <w:tcW w:w="1333" w:type="dxa"/>
          </w:tcPr>
          <w:p w14:paraId="3DAAFCF5" w14:textId="33843DF6" w:rsidR="00DB1385" w:rsidRDefault="007C572B" w:rsidP="00271C5D">
            <w:pPr>
              <w:jc w:val="center"/>
              <w:rPr>
                <w:rFonts w:ascii="Times New Roman" w:hAnsi="Times New Roman" w:cs="Times New Roman"/>
                <w:lang w:val="en-US"/>
              </w:rPr>
            </w:pPr>
            <w:r>
              <w:rPr>
                <w:rFonts w:ascii="Times New Roman" w:hAnsi="Times New Roman" w:cs="Times New Roman"/>
                <w:lang w:val="en-US"/>
              </w:rPr>
              <w:t>1.5*10e-11</w:t>
            </w:r>
          </w:p>
        </w:tc>
        <w:tc>
          <w:tcPr>
            <w:tcW w:w="1335" w:type="dxa"/>
          </w:tcPr>
          <w:p w14:paraId="63B71DE4" w14:textId="55D24944" w:rsidR="00DB1385" w:rsidRDefault="003C5932" w:rsidP="00271C5D">
            <w:pPr>
              <w:jc w:val="center"/>
              <w:rPr>
                <w:rFonts w:ascii="Times New Roman" w:hAnsi="Times New Roman" w:cs="Times New Roman"/>
                <w:lang w:val="en-US"/>
              </w:rPr>
            </w:pPr>
            <w:r>
              <w:rPr>
                <w:rFonts w:ascii="Times New Roman" w:hAnsi="Times New Roman" w:cs="Times New Roman"/>
                <w:lang w:val="en-US"/>
              </w:rPr>
              <w:t>3.9*10e-14</w:t>
            </w:r>
          </w:p>
        </w:tc>
      </w:tr>
      <w:tr w:rsidR="0044782D" w14:paraId="76ECAC90" w14:textId="77777777" w:rsidTr="003D2592">
        <w:trPr>
          <w:trHeight w:val="463"/>
        </w:trPr>
        <w:tc>
          <w:tcPr>
            <w:tcW w:w="1696" w:type="dxa"/>
          </w:tcPr>
          <w:p w14:paraId="724C8747" w14:textId="104EF0FC" w:rsidR="0044782D" w:rsidRDefault="001E1C1D" w:rsidP="00E904F9">
            <w:pPr>
              <w:rPr>
                <w:rFonts w:ascii="Times New Roman" w:hAnsi="Times New Roman" w:cs="Times New Roman"/>
                <w:lang w:val="en-US"/>
              </w:rPr>
            </w:pPr>
            <w:r>
              <w:rPr>
                <w:rFonts w:ascii="Times New Roman" w:hAnsi="Times New Roman" w:cs="Times New Roman"/>
                <w:lang w:val="en-US"/>
              </w:rPr>
              <w:t>Potential</w:t>
            </w:r>
            <w:r w:rsidR="003D2592">
              <w:rPr>
                <w:rFonts w:ascii="Times New Roman" w:hAnsi="Times New Roman" w:cs="Times New Roman"/>
                <w:lang w:val="en-US"/>
              </w:rPr>
              <w:t xml:space="preserve"> at max j</w:t>
            </w:r>
            <w:r>
              <w:rPr>
                <w:rFonts w:ascii="Times New Roman" w:hAnsi="Times New Roman" w:cs="Times New Roman"/>
                <w:lang w:val="en-US"/>
              </w:rPr>
              <w:t xml:space="preserve"> (</w:t>
            </w:r>
            <w:proofErr w:type="spellStart"/>
            <w:r>
              <w:rPr>
                <w:rFonts w:ascii="Times New Roman" w:hAnsi="Times New Roman" w:cs="Times New Roman"/>
                <w:lang w:val="en-US"/>
              </w:rPr>
              <w:t>eU</w:t>
            </w:r>
            <w:proofErr w:type="spellEnd"/>
            <w:r>
              <w:rPr>
                <w:rFonts w:ascii="Times New Roman" w:hAnsi="Times New Roman" w:cs="Times New Roman"/>
                <w:lang w:val="en-US"/>
              </w:rPr>
              <w:t>)</w:t>
            </w:r>
            <w:r w:rsidR="006D33FB">
              <w:rPr>
                <w:rFonts w:ascii="Times New Roman" w:hAnsi="Times New Roman" w:cs="Times New Roman"/>
                <w:lang w:val="en-US"/>
              </w:rPr>
              <w:t xml:space="preserve"> [V]</w:t>
            </w:r>
          </w:p>
        </w:tc>
        <w:tc>
          <w:tcPr>
            <w:tcW w:w="1212" w:type="dxa"/>
          </w:tcPr>
          <w:p w14:paraId="7CEEAD8F" w14:textId="2AE77EE7" w:rsidR="0044782D" w:rsidRDefault="0015730D" w:rsidP="00271C5D">
            <w:pPr>
              <w:jc w:val="center"/>
              <w:rPr>
                <w:rFonts w:ascii="Times New Roman" w:hAnsi="Times New Roman" w:cs="Times New Roman"/>
                <w:lang w:val="en-US"/>
              </w:rPr>
            </w:pPr>
            <w:r>
              <w:rPr>
                <w:rFonts w:ascii="Times New Roman" w:hAnsi="Times New Roman" w:cs="Times New Roman"/>
                <w:lang w:val="en-US"/>
              </w:rPr>
              <w:t>0.02</w:t>
            </w:r>
          </w:p>
        </w:tc>
        <w:tc>
          <w:tcPr>
            <w:tcW w:w="1365" w:type="dxa"/>
          </w:tcPr>
          <w:p w14:paraId="6B8544C0" w14:textId="70ADCD4F" w:rsidR="0044782D" w:rsidRDefault="0015730D" w:rsidP="00271C5D">
            <w:pPr>
              <w:jc w:val="center"/>
              <w:rPr>
                <w:rFonts w:ascii="Times New Roman" w:hAnsi="Times New Roman" w:cs="Times New Roman"/>
                <w:lang w:val="en-US"/>
              </w:rPr>
            </w:pPr>
            <w:r>
              <w:rPr>
                <w:rFonts w:ascii="Times New Roman" w:hAnsi="Times New Roman" w:cs="Times New Roman"/>
                <w:lang w:val="en-US"/>
              </w:rPr>
              <w:t>0.08</w:t>
            </w:r>
          </w:p>
        </w:tc>
        <w:tc>
          <w:tcPr>
            <w:tcW w:w="1367" w:type="dxa"/>
          </w:tcPr>
          <w:p w14:paraId="72AB790D" w14:textId="101840A0" w:rsidR="0044782D" w:rsidRDefault="0015730D" w:rsidP="00271C5D">
            <w:pPr>
              <w:jc w:val="center"/>
              <w:rPr>
                <w:rFonts w:ascii="Times New Roman" w:hAnsi="Times New Roman" w:cs="Times New Roman"/>
                <w:lang w:val="en-US"/>
              </w:rPr>
            </w:pPr>
            <w:r>
              <w:rPr>
                <w:rFonts w:ascii="Times New Roman" w:hAnsi="Times New Roman" w:cs="Times New Roman"/>
                <w:lang w:val="en-US"/>
              </w:rPr>
              <w:t>0.07</w:t>
            </w:r>
          </w:p>
        </w:tc>
        <w:tc>
          <w:tcPr>
            <w:tcW w:w="1365" w:type="dxa"/>
          </w:tcPr>
          <w:p w14:paraId="374FD8F1" w14:textId="781E22B4" w:rsidR="0044782D" w:rsidRDefault="0015730D" w:rsidP="00271C5D">
            <w:pPr>
              <w:jc w:val="center"/>
              <w:rPr>
                <w:rFonts w:ascii="Times New Roman" w:hAnsi="Times New Roman" w:cs="Times New Roman"/>
                <w:lang w:val="en-US"/>
              </w:rPr>
            </w:pPr>
            <w:r>
              <w:rPr>
                <w:rFonts w:ascii="Times New Roman" w:hAnsi="Times New Roman" w:cs="Times New Roman"/>
                <w:lang w:val="en-US"/>
              </w:rPr>
              <w:t>0.09</w:t>
            </w:r>
          </w:p>
        </w:tc>
        <w:tc>
          <w:tcPr>
            <w:tcW w:w="1333" w:type="dxa"/>
          </w:tcPr>
          <w:p w14:paraId="0D425AB7" w14:textId="764111AA" w:rsidR="0044782D" w:rsidRDefault="004F03F6" w:rsidP="00271C5D">
            <w:pPr>
              <w:jc w:val="center"/>
              <w:rPr>
                <w:rFonts w:ascii="Times New Roman" w:hAnsi="Times New Roman" w:cs="Times New Roman"/>
                <w:lang w:val="en-US"/>
              </w:rPr>
            </w:pPr>
            <w:r>
              <w:rPr>
                <w:rFonts w:ascii="Times New Roman" w:hAnsi="Times New Roman" w:cs="Times New Roman"/>
                <w:lang w:val="en-US"/>
              </w:rPr>
              <w:t>0.06</w:t>
            </w:r>
          </w:p>
        </w:tc>
        <w:tc>
          <w:tcPr>
            <w:tcW w:w="1335" w:type="dxa"/>
          </w:tcPr>
          <w:p w14:paraId="459EC4B2" w14:textId="45624DAF" w:rsidR="0044782D" w:rsidRDefault="004F03F6" w:rsidP="00271C5D">
            <w:pPr>
              <w:jc w:val="center"/>
              <w:rPr>
                <w:rFonts w:ascii="Times New Roman" w:hAnsi="Times New Roman" w:cs="Times New Roman"/>
                <w:lang w:val="en-US"/>
              </w:rPr>
            </w:pPr>
            <w:r>
              <w:rPr>
                <w:rFonts w:ascii="Times New Roman" w:hAnsi="Times New Roman" w:cs="Times New Roman"/>
                <w:lang w:val="en-US"/>
              </w:rPr>
              <w:t>-0.02</w:t>
            </w:r>
          </w:p>
        </w:tc>
      </w:tr>
    </w:tbl>
    <w:p w14:paraId="519740FE" w14:textId="77777777" w:rsidR="00E6450F" w:rsidRDefault="00E6450F" w:rsidP="00E6450F">
      <w:pPr>
        <w:rPr>
          <w:rFonts w:ascii="Times New Roman" w:hAnsi="Times New Roman" w:cs="Times New Roman"/>
          <w:highlight w:val="lightGray"/>
          <w:lang w:val="en-US"/>
        </w:rPr>
      </w:pPr>
    </w:p>
    <w:p w14:paraId="05FB3FED" w14:textId="31EFCEAE" w:rsidR="00301F86" w:rsidRDefault="00301F86" w:rsidP="00E6450F">
      <w:pPr>
        <w:rPr>
          <w:rFonts w:ascii="Times New Roman" w:hAnsi="Times New Roman" w:cs="Times New Roman"/>
          <w:lang w:val="en-US"/>
        </w:rPr>
      </w:pPr>
      <w:r w:rsidRPr="00301F86">
        <w:rPr>
          <w:rFonts w:ascii="Times New Roman" w:hAnsi="Times New Roman" w:cs="Times New Roman"/>
          <w:lang w:val="en-US"/>
        </w:rPr>
        <w:t>Com</w:t>
      </w:r>
      <w:r>
        <w:rPr>
          <w:rFonts w:ascii="Times New Roman" w:hAnsi="Times New Roman" w:cs="Times New Roman"/>
          <w:lang w:val="en-US"/>
        </w:rPr>
        <w:t xml:space="preserve">pare </w:t>
      </w:r>
      <w:r w:rsidR="00130C65">
        <w:rPr>
          <w:rFonts w:ascii="Times New Roman" w:hAnsi="Times New Roman" w:cs="Times New Roman"/>
          <w:lang w:val="en-US"/>
        </w:rPr>
        <w:t>with random 1/3 no ordered top layer to prove the ordering is the key</w:t>
      </w:r>
    </w:p>
    <w:p w14:paraId="0B9CECBE" w14:textId="77777777" w:rsidR="00764CA1" w:rsidRDefault="00764CA1" w:rsidP="00E6450F">
      <w:pPr>
        <w:rPr>
          <w:rFonts w:ascii="Times New Roman" w:hAnsi="Times New Roman" w:cs="Times New Roman"/>
          <w:lang w:val="en-US"/>
        </w:rPr>
      </w:pPr>
    </w:p>
    <w:p w14:paraId="1C1339FE" w14:textId="77777777" w:rsidR="00764CA1" w:rsidRDefault="00764CA1" w:rsidP="00E6450F">
      <w:pPr>
        <w:rPr>
          <w:rFonts w:ascii="Times New Roman" w:hAnsi="Times New Roman" w:cs="Times New Roman"/>
          <w:lang w:val="en-US"/>
        </w:rPr>
      </w:pPr>
    </w:p>
    <w:p w14:paraId="240B1148" w14:textId="77777777" w:rsidR="00764CA1" w:rsidRPr="00301F86" w:rsidRDefault="00764CA1" w:rsidP="00E6450F">
      <w:pPr>
        <w:rPr>
          <w:rFonts w:ascii="Times New Roman" w:hAnsi="Times New Roman" w:cs="Times New Roman"/>
          <w:lang w:val="en-US"/>
        </w:rPr>
      </w:pPr>
    </w:p>
    <w:p w14:paraId="066E447F" w14:textId="14668EC4" w:rsidR="005944EA" w:rsidRDefault="007667D1" w:rsidP="00E6450F">
      <w:pPr>
        <w:rPr>
          <w:rFonts w:ascii="Times New Roman" w:hAnsi="Times New Roman" w:cs="Times New Roman"/>
          <w:lang w:val="en-US"/>
        </w:rPr>
      </w:pPr>
      <w:r>
        <w:rPr>
          <w:rFonts w:ascii="Times New Roman" w:hAnsi="Times New Roman" w:cs="Times New Roman"/>
          <w:lang w:val="en-US"/>
        </w:rPr>
        <w:t xml:space="preserve">Describe the dimensions, parameters, etc. </w:t>
      </w:r>
      <w:r w:rsidR="006A4D15">
        <w:rPr>
          <w:rFonts w:ascii="Times New Roman" w:hAnsi="Times New Roman" w:cs="Times New Roman"/>
          <w:lang w:val="en-US"/>
        </w:rPr>
        <w:t>Perhaps to be moved to methods in future</w:t>
      </w:r>
      <w:r w:rsidR="00301F86">
        <w:rPr>
          <w:rFonts w:ascii="Times New Roman" w:hAnsi="Times New Roman" w:cs="Times New Roman"/>
          <w:lang w:val="en-US"/>
        </w:rPr>
        <w:t>.</w:t>
      </w:r>
    </w:p>
    <w:p w14:paraId="4AEF75F2" w14:textId="70364E06" w:rsidR="00764CA1" w:rsidRPr="00424E25" w:rsidRDefault="00764CA1" w:rsidP="00E6450F">
      <w:pPr>
        <w:rPr>
          <w:rFonts w:ascii="Times New Roman" w:hAnsi="Times New Roman" w:cs="Times New Roman"/>
          <w:lang w:val="en-US"/>
        </w:rPr>
      </w:pPr>
      <w:r>
        <w:rPr>
          <w:rFonts w:ascii="Times New Roman" w:hAnsi="Times New Roman" w:cs="Times New Roman"/>
          <w:lang w:val="en-US"/>
        </w:rPr>
        <w:t xml:space="preserve">For each </w:t>
      </w:r>
      <w:r w:rsidR="00896788">
        <w:rPr>
          <w:rFonts w:ascii="Times New Roman" w:hAnsi="Times New Roman" w:cs="Times New Roman"/>
          <w:lang w:val="en-US"/>
        </w:rPr>
        <w:t xml:space="preserve">central atom and surrounding atom combination, a 500x500x3 surface was simulated with two random bottom layers and an ordered top layer with the maximum number of single-sites. </w:t>
      </w:r>
      <w:r w:rsidR="00AB0718">
        <w:rPr>
          <w:rFonts w:ascii="Times New Roman" w:hAnsi="Times New Roman" w:cs="Times New Roman"/>
          <w:lang w:val="en-US"/>
        </w:rPr>
        <w:t xml:space="preserve">The activity estimation function was run with a potential interval from </w:t>
      </w:r>
    </w:p>
    <w:p w14:paraId="6DD1BB45" w14:textId="2F2EBC52" w:rsidR="005944EA" w:rsidRDefault="005944EA" w:rsidP="00E6450F">
      <w:pPr>
        <w:rPr>
          <w:rFonts w:ascii="Times New Roman" w:hAnsi="Times New Roman" w:cs="Times New Roman"/>
          <w:highlight w:val="lightGray"/>
          <w:lang w:val="en-US"/>
        </w:rPr>
      </w:pPr>
    </w:p>
    <w:p w14:paraId="7A86D83E" w14:textId="0F7D12F7" w:rsidR="00E76137" w:rsidRPr="0054503D" w:rsidRDefault="00E76137" w:rsidP="00E6450F">
      <w:pPr>
        <w:rPr>
          <w:rFonts w:ascii="Times New Roman" w:hAnsi="Times New Roman" w:cs="Times New Roman"/>
          <w:b/>
          <w:bCs/>
          <w:lang w:val="en-US"/>
        </w:rPr>
      </w:pPr>
      <w:r w:rsidRPr="0054503D">
        <w:rPr>
          <w:rFonts w:ascii="Times New Roman" w:hAnsi="Times New Roman" w:cs="Times New Roman"/>
          <w:b/>
          <w:bCs/>
          <w:lang w:val="en-US"/>
        </w:rPr>
        <w:t>NEW Counting activity measure</w:t>
      </w:r>
    </w:p>
    <w:p w14:paraId="5CA21D98" w14:textId="15BE0292" w:rsidR="0054503D" w:rsidRDefault="0054503D" w:rsidP="00E6450F">
      <w:pPr>
        <w:rPr>
          <w:rFonts w:ascii="Times New Roman" w:hAnsi="Times New Roman" w:cs="Times New Roman"/>
          <w:lang w:val="en-US"/>
        </w:rPr>
      </w:pPr>
      <w:r>
        <w:rPr>
          <w:rFonts w:ascii="Times New Roman" w:hAnsi="Times New Roman" w:cs="Times New Roman"/>
          <w:lang w:val="en-US"/>
        </w:rPr>
        <w:t xml:space="preserve">So that was interesting, but that activity measure was made for ORR? And has some assumptions, which we don’t even know if </w:t>
      </w:r>
      <w:r w:rsidR="009813BA">
        <w:rPr>
          <w:rFonts w:ascii="Times New Roman" w:hAnsi="Times New Roman" w:cs="Times New Roman"/>
          <w:lang w:val="en-US"/>
        </w:rPr>
        <w:t>they apply to FAOR.</w:t>
      </w:r>
    </w:p>
    <w:p w14:paraId="743A429E" w14:textId="224A69DC" w:rsidR="009813BA" w:rsidRPr="0054503D" w:rsidRDefault="009813BA" w:rsidP="00E6450F">
      <w:pPr>
        <w:rPr>
          <w:rFonts w:ascii="Times New Roman" w:hAnsi="Times New Roman" w:cs="Times New Roman"/>
          <w:lang w:val="en-US"/>
        </w:rPr>
      </w:pPr>
      <w:r>
        <w:rPr>
          <w:rFonts w:ascii="Times New Roman" w:hAnsi="Times New Roman" w:cs="Times New Roman"/>
          <w:lang w:val="en-US"/>
        </w:rPr>
        <w:t xml:space="preserve">Therefore, we employ a simpler activity estimate based on a count of </w:t>
      </w:r>
      <w:r w:rsidR="00BE5AE1">
        <w:rPr>
          <w:rFonts w:ascii="Times New Roman" w:hAnsi="Times New Roman" w:cs="Times New Roman"/>
          <w:lang w:val="en-US"/>
        </w:rPr>
        <w:t xml:space="preserve">binding COOH, not discriminating </w:t>
      </w:r>
      <w:r w:rsidR="006848DC">
        <w:rPr>
          <w:rFonts w:ascii="Times New Roman" w:hAnsi="Times New Roman" w:cs="Times New Roman"/>
          <w:lang w:val="en-US"/>
        </w:rPr>
        <w:t>based on the exact binding energy</w:t>
      </w:r>
      <w:r w:rsidR="002C1020">
        <w:rPr>
          <w:rFonts w:ascii="Times New Roman" w:hAnsi="Times New Roman" w:cs="Times New Roman"/>
          <w:lang w:val="en-US"/>
        </w:rPr>
        <w:t xml:space="preserve">, just the fact that it binds. </w:t>
      </w:r>
      <w:r w:rsidR="00F37324">
        <w:rPr>
          <w:rFonts w:ascii="Times New Roman" w:hAnsi="Times New Roman" w:cs="Times New Roman"/>
          <w:lang w:val="en-US"/>
        </w:rPr>
        <w:t xml:space="preserve">FAOR is then assumed to happen when COOH binds in the first place. </w:t>
      </w:r>
    </w:p>
    <w:p w14:paraId="396B6721" w14:textId="77777777" w:rsidR="0054503D" w:rsidRPr="0054503D" w:rsidRDefault="0054503D" w:rsidP="00E6450F">
      <w:pPr>
        <w:rPr>
          <w:rFonts w:ascii="Times New Roman" w:hAnsi="Times New Roman" w:cs="Times New Roman"/>
          <w:lang w:val="en-US"/>
        </w:rPr>
      </w:pPr>
    </w:p>
    <w:p w14:paraId="4D2A1FF0" w14:textId="77777777" w:rsidR="0054503D" w:rsidRPr="0054503D" w:rsidRDefault="0054503D" w:rsidP="00E6450F">
      <w:pPr>
        <w:rPr>
          <w:rFonts w:ascii="Times New Roman" w:hAnsi="Times New Roman" w:cs="Times New Roman"/>
          <w:lang w:val="en-US"/>
        </w:rPr>
      </w:pPr>
    </w:p>
    <w:p w14:paraId="1DB1C18D" w14:textId="77777777" w:rsidR="0054503D" w:rsidRPr="0054503D" w:rsidRDefault="0054503D" w:rsidP="00E6450F">
      <w:pPr>
        <w:rPr>
          <w:rFonts w:ascii="Times New Roman" w:hAnsi="Times New Roman" w:cs="Times New Roman"/>
          <w:lang w:val="en-US"/>
        </w:rPr>
      </w:pPr>
    </w:p>
    <w:p w14:paraId="719CE608" w14:textId="77777777" w:rsidR="00E76137" w:rsidRDefault="00E76137" w:rsidP="00E6450F">
      <w:pPr>
        <w:rPr>
          <w:rFonts w:ascii="Times New Roman" w:hAnsi="Times New Roman" w:cs="Times New Roman"/>
          <w:highlight w:val="lightGray"/>
          <w:lang w:val="en-US"/>
        </w:rPr>
      </w:pPr>
    </w:p>
    <w:p w14:paraId="1A8145E9" w14:textId="087CAE5C"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lastRenderedPageBreak/>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357C3426" w14:textId="77777777" w:rsidR="00AF0B9D" w:rsidRDefault="00AF0B9D">
      <w:pPr>
        <w:rPr>
          <w:rFonts w:ascii="Times New Roman" w:hAnsi="Times New Roman" w:cs="Times New Roman"/>
          <w:sz w:val="28"/>
          <w:szCs w:val="28"/>
          <w:lang w:val="en-US"/>
        </w:rPr>
      </w:pPr>
    </w:p>
    <w:p w14:paraId="60178BAD" w14:textId="06170A52" w:rsidR="003D7519" w:rsidRDefault="00AF0B9D">
      <w:pPr>
        <w:rPr>
          <w:rFonts w:ascii="Times New Roman" w:hAnsi="Times New Roman" w:cs="Times New Roman"/>
          <w:lang w:val="en-US"/>
        </w:rPr>
      </w:pPr>
      <w:r>
        <w:rPr>
          <w:rFonts w:ascii="Times New Roman" w:hAnsi="Times New Roman" w:cs="Times New Roman"/>
          <w:lang w:val="en-US"/>
        </w:rPr>
        <w:t>The existence of good FAOR performance on</w:t>
      </w:r>
      <w:r w:rsidR="004C5144">
        <w:rPr>
          <w:rFonts w:ascii="Times New Roman" w:hAnsi="Times New Roman" w:cs="Times New Roman"/>
          <w:lang w:val="en-US"/>
        </w:rPr>
        <w:t xml:space="preserve"> a fcc(111)</w:t>
      </w:r>
      <w:r>
        <w:rPr>
          <w:rFonts w:ascii="Times New Roman" w:hAnsi="Times New Roman" w:cs="Times New Roman"/>
          <w:lang w:val="en-US"/>
        </w:rPr>
        <w:t xml:space="preserve"> HEA</w:t>
      </w:r>
      <w:r w:rsidR="004C5144">
        <w:rPr>
          <w:rFonts w:ascii="Times New Roman" w:hAnsi="Times New Roman" w:cs="Times New Roman"/>
          <w:lang w:val="en-US"/>
        </w:rPr>
        <w:t xml:space="preserve"> surfaces</w:t>
      </w:r>
      <w:r>
        <w:rPr>
          <w:rFonts w:ascii="Times New Roman" w:hAnsi="Times New Roman" w:cs="Times New Roman"/>
          <w:lang w:val="en-US"/>
        </w:rPr>
        <w:t xml:space="preserve"> is reliant on the properties of the </w:t>
      </w:r>
      <w:r w:rsidR="004C5144">
        <w:rPr>
          <w:rFonts w:ascii="Times New Roman" w:hAnsi="Times New Roman" w:cs="Times New Roman"/>
          <w:lang w:val="en-US"/>
        </w:rPr>
        <w:t xml:space="preserve">available atoms in the periodic systems. </w:t>
      </w:r>
      <w:r w:rsidR="00B511C8">
        <w:rPr>
          <w:rFonts w:ascii="Times New Roman" w:hAnsi="Times New Roman" w:cs="Times New Roman"/>
          <w:lang w:val="en-US"/>
        </w:rPr>
        <w:t xml:space="preserve">If no combination of </w:t>
      </w:r>
      <w:r w:rsidR="00525570">
        <w:rPr>
          <w:rFonts w:ascii="Times New Roman" w:hAnsi="Times New Roman" w:cs="Times New Roman"/>
          <w:lang w:val="en-US"/>
        </w:rPr>
        <w:t>miscible metals</w:t>
      </w:r>
      <w:r w:rsidR="00B511C8">
        <w:rPr>
          <w:rFonts w:ascii="Times New Roman" w:hAnsi="Times New Roman" w:cs="Times New Roman"/>
          <w:lang w:val="en-US"/>
        </w:rPr>
        <w:t xml:space="preserve"> </w:t>
      </w:r>
      <w:r w:rsidR="00F94DC7">
        <w:rPr>
          <w:rFonts w:ascii="Times New Roman" w:hAnsi="Times New Roman" w:cs="Times New Roman"/>
          <w:lang w:val="en-US"/>
        </w:rPr>
        <w:t>possesses</w:t>
      </w:r>
      <w:r w:rsidR="00B511C8">
        <w:rPr>
          <w:rFonts w:ascii="Times New Roman" w:hAnsi="Times New Roman" w:cs="Times New Roman"/>
          <w:lang w:val="en-US"/>
        </w:rPr>
        <w:t xml:space="preserve"> the necessary properties </w:t>
      </w:r>
      <w:r w:rsidR="003205A4">
        <w:rPr>
          <w:rFonts w:ascii="Times New Roman" w:hAnsi="Times New Roman" w:cs="Times New Roman"/>
          <w:lang w:val="en-US"/>
        </w:rPr>
        <w:t xml:space="preserve">to create </w:t>
      </w:r>
      <w:r w:rsidR="009E5B75">
        <w:rPr>
          <w:rFonts w:ascii="Times New Roman" w:hAnsi="Times New Roman" w:cs="Times New Roman"/>
          <w:lang w:val="en-US"/>
        </w:rPr>
        <w:t xml:space="preserve">on-top sites with close to the optimal binding energy for formate while </w:t>
      </w:r>
      <w:r w:rsidR="00D0123F">
        <w:rPr>
          <w:rFonts w:ascii="Times New Roman" w:hAnsi="Times New Roman" w:cs="Times New Roman"/>
          <w:lang w:val="en-US"/>
        </w:rPr>
        <w:t xml:space="preserve">at the same time being resistant to CO-poisoning by discouraging </w:t>
      </w:r>
      <w:r w:rsidR="00F42AD3">
        <w:rPr>
          <w:rFonts w:ascii="Times New Roman" w:hAnsi="Times New Roman" w:cs="Times New Roman"/>
          <w:lang w:val="en-US"/>
        </w:rPr>
        <w:t>hydrogen underpotential deposit</w:t>
      </w:r>
      <w:r w:rsidR="00BD7E49">
        <w:rPr>
          <w:rFonts w:ascii="Times New Roman" w:hAnsi="Times New Roman" w:cs="Times New Roman"/>
          <w:lang w:val="en-US"/>
        </w:rPr>
        <w:t>ion at the working potential.</w:t>
      </w:r>
    </w:p>
    <w:p w14:paraId="69DE3D9D" w14:textId="77777777" w:rsidR="00C37958" w:rsidRDefault="00C37958">
      <w:pPr>
        <w:rPr>
          <w:rFonts w:ascii="Times New Roman" w:hAnsi="Times New Roman" w:cs="Times New Roman"/>
          <w:lang w:val="en-US"/>
        </w:rPr>
      </w:pPr>
    </w:p>
    <w:p w14:paraId="164B4419" w14:textId="257162FD" w:rsidR="00C37958" w:rsidRDefault="00C37958">
      <w:pPr>
        <w:rPr>
          <w:rFonts w:ascii="Times New Roman" w:hAnsi="Times New Roman" w:cs="Times New Roman"/>
          <w:lang w:val="en-US"/>
        </w:rPr>
      </w:pPr>
      <w:r>
        <w:rPr>
          <w:rFonts w:ascii="Times New Roman" w:hAnsi="Times New Roman" w:cs="Times New Roman"/>
          <w:lang w:val="en-US"/>
        </w:rPr>
        <w:t xml:space="preserve">A modified </w:t>
      </w:r>
      <w:r w:rsidR="004F5907">
        <w:rPr>
          <w:rFonts w:ascii="Times New Roman" w:hAnsi="Times New Roman" w:cs="Times New Roman"/>
          <w:lang w:val="en-US"/>
        </w:rPr>
        <w:t xml:space="preserve">activity estimation function was used to measure the activity of </w:t>
      </w:r>
      <w:r w:rsidR="00976EB5">
        <w:rPr>
          <w:rFonts w:ascii="Times New Roman" w:hAnsi="Times New Roman" w:cs="Times New Roman"/>
          <w:lang w:val="en-US"/>
        </w:rPr>
        <w:t xml:space="preserve">arbitrary simulated HEA surfaces. </w:t>
      </w:r>
      <w:r w:rsidR="0032345F">
        <w:rPr>
          <w:rFonts w:ascii="Times New Roman" w:hAnsi="Times New Roman" w:cs="Times New Roman"/>
          <w:lang w:val="en-US"/>
        </w:rPr>
        <w:t xml:space="preserve">The modification consists of a </w:t>
      </w:r>
      <w:r w:rsidR="003D70D5">
        <w:rPr>
          <w:rFonts w:ascii="Times New Roman" w:hAnsi="Times New Roman" w:cs="Times New Roman"/>
          <w:lang w:val="en-US"/>
        </w:rPr>
        <w:t xml:space="preserve">selection of on-top COOH binding energies, which do not have a neighbouring hollow site with a negative binding energy for H, since this is assumed to result in a CO poisoned on-top site. </w:t>
      </w:r>
      <w:r w:rsidR="00796822">
        <w:rPr>
          <w:rFonts w:ascii="Times New Roman" w:hAnsi="Times New Roman" w:cs="Times New Roman"/>
          <w:lang w:val="en-US"/>
        </w:rPr>
        <w:t>This activity estimation routin</w:t>
      </w:r>
      <w:r w:rsidR="003059F1">
        <w:rPr>
          <w:rFonts w:ascii="Times New Roman" w:hAnsi="Times New Roman" w:cs="Times New Roman"/>
          <w:lang w:val="en-US"/>
        </w:rPr>
        <w:t xml:space="preserve">e </w:t>
      </w:r>
      <w:r w:rsidR="00796822">
        <w:rPr>
          <w:rFonts w:ascii="Times New Roman" w:hAnsi="Times New Roman" w:cs="Times New Roman"/>
          <w:lang w:val="en-US"/>
        </w:rPr>
        <w:t>typically shows an optimal activity at a potential (</w:t>
      </w:r>
      <w:proofErr w:type="spellStart"/>
      <w:r w:rsidR="00796822">
        <w:rPr>
          <w:rFonts w:ascii="Times New Roman" w:hAnsi="Times New Roman" w:cs="Times New Roman"/>
          <w:lang w:val="en-US"/>
        </w:rPr>
        <w:t>eU</w:t>
      </w:r>
      <w:proofErr w:type="spellEnd"/>
      <w:r w:rsidR="00796822">
        <w:rPr>
          <w:rFonts w:ascii="Times New Roman" w:hAnsi="Times New Roman" w:cs="Times New Roman"/>
          <w:lang w:val="en-US"/>
        </w:rPr>
        <w:t>)</w:t>
      </w:r>
      <w:r w:rsidR="006B4FF4">
        <w:rPr>
          <w:rFonts w:ascii="Times New Roman" w:hAnsi="Times New Roman" w:cs="Times New Roman"/>
          <w:lang w:val="en-US"/>
        </w:rPr>
        <w:t xml:space="preserve"> close to 0 V</w:t>
      </w:r>
      <w:r w:rsidR="00796822">
        <w:rPr>
          <w:rFonts w:ascii="Times New Roman" w:hAnsi="Times New Roman" w:cs="Times New Roman"/>
          <w:lang w:val="en-US"/>
        </w:rPr>
        <w:t xml:space="preserve"> </w:t>
      </w:r>
      <w:r w:rsidR="008B2015">
        <w:rPr>
          <w:rFonts w:ascii="Times New Roman" w:hAnsi="Times New Roman" w:cs="Times New Roman"/>
          <w:lang w:val="en-US"/>
        </w:rPr>
        <w:t xml:space="preserve">between </w:t>
      </w:r>
      <w:r w:rsidR="00D75DA5">
        <w:rPr>
          <w:rFonts w:ascii="Times New Roman" w:hAnsi="Times New Roman" w:cs="Times New Roman"/>
          <w:lang w:val="en-US"/>
        </w:rPr>
        <w:t>low potentials, where CO-poisoning ruins the activity and higher, suboptimal potentials.</w:t>
      </w:r>
      <w:r w:rsidR="006B4FF4">
        <w:rPr>
          <w:rFonts w:ascii="Times New Roman" w:hAnsi="Times New Roman" w:cs="Times New Roman"/>
          <w:lang w:val="en-US"/>
        </w:rPr>
        <w:t xml:space="preserve"> The most active </w:t>
      </w:r>
      <w:r w:rsidR="003D7372">
        <w:rPr>
          <w:rFonts w:ascii="Times New Roman" w:hAnsi="Times New Roman" w:cs="Times New Roman"/>
          <w:lang w:val="en-US"/>
        </w:rPr>
        <w:t>random simulated surfaces measured had:</w:t>
      </w:r>
    </w:p>
    <w:p w14:paraId="70E637D9" w14:textId="06BEEEC3" w:rsidR="003D7372" w:rsidRDefault="003D7372">
      <w:pPr>
        <w:rPr>
          <w:rFonts w:ascii="Times New Roman" w:hAnsi="Times New Roman" w:cs="Times New Roman"/>
          <w:lang w:val="en-US"/>
        </w:rPr>
      </w:pPr>
      <w:r>
        <w:rPr>
          <w:rFonts w:ascii="Times New Roman" w:hAnsi="Times New Roman" w:cs="Times New Roman"/>
          <w:lang w:val="en-US"/>
        </w:rPr>
        <w:t>Platinum</w:t>
      </w:r>
    </w:p>
    <w:p w14:paraId="08B50FAD" w14:textId="49F981DB" w:rsidR="003D7372" w:rsidRDefault="000C2BF4">
      <w:pPr>
        <w:rPr>
          <w:rFonts w:ascii="Times New Roman" w:hAnsi="Times New Roman" w:cs="Times New Roman"/>
          <w:lang w:val="en-US"/>
        </w:rPr>
      </w:pPr>
      <w:r>
        <w:rPr>
          <w:rFonts w:ascii="Times New Roman" w:hAnsi="Times New Roman" w:cs="Times New Roman"/>
          <w:lang w:val="en-US"/>
        </w:rPr>
        <w:t>What was learned? About Ag, Au, Cu?</w:t>
      </w:r>
    </w:p>
    <w:p w14:paraId="1EC615F5" w14:textId="77777777" w:rsidR="0073328E" w:rsidRDefault="0073328E">
      <w:pPr>
        <w:rPr>
          <w:rFonts w:ascii="Times New Roman" w:hAnsi="Times New Roman" w:cs="Times New Roman"/>
          <w:lang w:val="en-US"/>
        </w:rPr>
      </w:pPr>
    </w:p>
    <w:p w14:paraId="6759F6E0" w14:textId="1826B964" w:rsidR="0073328E" w:rsidRDefault="0073328E">
      <w:pPr>
        <w:rPr>
          <w:rFonts w:ascii="Times New Roman" w:hAnsi="Times New Roman" w:cs="Times New Roman"/>
          <w:lang w:val="en-US"/>
        </w:rPr>
      </w:pPr>
      <w:r>
        <w:rPr>
          <w:rFonts w:ascii="Times New Roman" w:hAnsi="Times New Roman" w:cs="Times New Roman"/>
          <w:lang w:val="en-US"/>
        </w:rPr>
        <w:t xml:space="preserve">Beaten by the theoretical </w:t>
      </w:r>
      <w:r w:rsidR="00301E59">
        <w:rPr>
          <w:rFonts w:ascii="Times New Roman" w:hAnsi="Times New Roman" w:cs="Times New Roman"/>
          <w:lang w:val="en-US"/>
        </w:rPr>
        <w:t xml:space="preserve">1/3 ordered single-site top layer surface, which furthermore achieved its optimal activity at a potential of </w:t>
      </w:r>
      <w:r w:rsidR="00D75EE7">
        <w:rPr>
          <w:rFonts w:ascii="Times New Roman" w:hAnsi="Times New Roman" w:cs="Times New Roman"/>
          <w:lang w:val="en-US"/>
        </w:rPr>
        <w:t xml:space="preserve">0.02 V. </w:t>
      </w:r>
    </w:p>
    <w:p w14:paraId="02C53922" w14:textId="17B83BC2" w:rsidR="001227E0" w:rsidRPr="00DA5C8F" w:rsidRDefault="001227E0">
      <w:pPr>
        <w:rPr>
          <w:rFonts w:ascii="Times New Roman" w:hAnsi="Times New Roman" w:cs="Times New Roman"/>
          <w:lang w:val="en-US"/>
        </w:rPr>
      </w:pPr>
      <w:r>
        <w:rPr>
          <w:rFonts w:ascii="Times New Roman" w:hAnsi="Times New Roman" w:cs="Times New Roman"/>
          <w:lang w:val="en-US"/>
        </w:rPr>
        <w:t xml:space="preserve">In general, what is the hindrance? </w:t>
      </w:r>
      <w:proofErr w:type="spellStart"/>
      <w:r>
        <w:rPr>
          <w:rFonts w:ascii="Times New Roman" w:hAnsi="Times New Roman" w:cs="Times New Roman"/>
          <w:lang w:val="en-US"/>
        </w:rPr>
        <w:t>kBT</w:t>
      </w:r>
      <w:proofErr w:type="spellEnd"/>
      <w:r>
        <w:rPr>
          <w:rFonts w:ascii="Times New Roman" w:hAnsi="Times New Roman" w:cs="Times New Roman"/>
          <w:lang w:val="en-US"/>
        </w:rPr>
        <w:t xml:space="preserve"> is so small 0.025, which requires really narrow bands in order to get the majority of energies inside + </w:t>
      </w:r>
      <w:r w:rsidR="00DA5C8F">
        <w:rPr>
          <w:rFonts w:ascii="Times New Roman" w:hAnsi="Times New Roman" w:cs="Times New Roman"/>
          <w:lang w:val="en-US"/>
        </w:rPr>
        <w:t xml:space="preserve">CO poisoning effectively blocks off negative potentials, limiting us by -0.17 to 0.02 V, resulting in an overpotential of 0.15 V. </w:t>
      </w:r>
    </w:p>
    <w:p w14:paraId="66739074" w14:textId="77777777" w:rsidR="003D7372" w:rsidRDefault="003D7372">
      <w:pPr>
        <w:rPr>
          <w:rFonts w:ascii="Times New Roman" w:hAnsi="Times New Roman" w:cs="Times New Roman"/>
          <w:lang w:val="en-US"/>
        </w:rPr>
      </w:pPr>
    </w:p>
    <w:p w14:paraId="2A4D70E5" w14:textId="16405947" w:rsidR="003059F1" w:rsidRDefault="003059F1">
      <w:pPr>
        <w:rPr>
          <w:rFonts w:ascii="Times New Roman" w:hAnsi="Times New Roman" w:cs="Times New Roman"/>
          <w:lang w:val="en-US"/>
        </w:rPr>
      </w:pPr>
      <w:r>
        <w:rPr>
          <w:rFonts w:ascii="Times New Roman" w:hAnsi="Times New Roman" w:cs="Times New Roman"/>
          <w:lang w:val="en-US"/>
        </w:rPr>
        <w:t>The result</w:t>
      </w:r>
    </w:p>
    <w:p w14:paraId="452926AD" w14:textId="77777777" w:rsidR="003D7519" w:rsidRDefault="003D7519">
      <w:pPr>
        <w:rPr>
          <w:rFonts w:ascii="Times New Roman" w:hAnsi="Times New Roman" w:cs="Times New Roman"/>
          <w:lang w:val="en-US"/>
        </w:rPr>
      </w:pPr>
    </w:p>
    <w:p w14:paraId="7199CCE1" w14:textId="3A6D2BC2" w:rsidR="00AF0B9D" w:rsidRPr="00AF0B9D" w:rsidRDefault="003D7519">
      <w:pPr>
        <w:rPr>
          <w:rFonts w:ascii="Times New Roman" w:hAnsi="Times New Roman" w:cs="Times New Roman"/>
          <w:lang w:val="en-US"/>
        </w:rPr>
      </w:pPr>
      <w:r>
        <w:rPr>
          <w:rFonts w:ascii="Times New Roman" w:hAnsi="Times New Roman" w:cs="Times New Roman"/>
          <w:lang w:val="en-US"/>
        </w:rPr>
        <w:t xml:space="preserve">The results are heavily dependent on the thermal corrections </w:t>
      </w:r>
    </w:p>
    <w:p w14:paraId="2A9B8A96" w14:textId="77777777" w:rsidR="00AF0B9D" w:rsidRDefault="00AF0B9D">
      <w:pPr>
        <w:rPr>
          <w:rFonts w:ascii="Times New Roman" w:hAnsi="Times New Roman" w:cs="Times New Roman"/>
          <w:sz w:val="28"/>
          <w:szCs w:val="28"/>
          <w:lang w:val="en-US"/>
        </w:rPr>
      </w:pPr>
    </w:p>
    <w:p w14:paraId="537EB2B2" w14:textId="78E9562A"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lastRenderedPageBreak/>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788400128">
    <w:abstractNumId w:val="1"/>
  </w:num>
  <w:num w:numId="2" w16cid:durableId="1169254139">
    <w:abstractNumId w:val="2"/>
  </w:num>
  <w:num w:numId="3" w16cid:durableId="2128616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3A8C"/>
    <w:rsid w:val="00004F38"/>
    <w:rsid w:val="00005F04"/>
    <w:rsid w:val="00006AB1"/>
    <w:rsid w:val="00006EC9"/>
    <w:rsid w:val="00007923"/>
    <w:rsid w:val="00007CFA"/>
    <w:rsid w:val="00007E01"/>
    <w:rsid w:val="00010150"/>
    <w:rsid w:val="000119E0"/>
    <w:rsid w:val="00012140"/>
    <w:rsid w:val="00013EBD"/>
    <w:rsid w:val="00014566"/>
    <w:rsid w:val="0001466F"/>
    <w:rsid w:val="00014B12"/>
    <w:rsid w:val="000151E7"/>
    <w:rsid w:val="000169AF"/>
    <w:rsid w:val="00016ECF"/>
    <w:rsid w:val="000171DC"/>
    <w:rsid w:val="00017218"/>
    <w:rsid w:val="000175C6"/>
    <w:rsid w:val="000175D7"/>
    <w:rsid w:val="0001769E"/>
    <w:rsid w:val="0002062A"/>
    <w:rsid w:val="00022C37"/>
    <w:rsid w:val="0002314B"/>
    <w:rsid w:val="000240E8"/>
    <w:rsid w:val="00025E25"/>
    <w:rsid w:val="00027325"/>
    <w:rsid w:val="00027D0E"/>
    <w:rsid w:val="000305E9"/>
    <w:rsid w:val="00031E18"/>
    <w:rsid w:val="0003215C"/>
    <w:rsid w:val="0003298D"/>
    <w:rsid w:val="00033295"/>
    <w:rsid w:val="0003434C"/>
    <w:rsid w:val="00034E17"/>
    <w:rsid w:val="0003537B"/>
    <w:rsid w:val="00035D78"/>
    <w:rsid w:val="00040A72"/>
    <w:rsid w:val="00041891"/>
    <w:rsid w:val="00042CDE"/>
    <w:rsid w:val="000438B2"/>
    <w:rsid w:val="00043F43"/>
    <w:rsid w:val="0004440C"/>
    <w:rsid w:val="00044C5C"/>
    <w:rsid w:val="00044C66"/>
    <w:rsid w:val="00045081"/>
    <w:rsid w:val="00045627"/>
    <w:rsid w:val="0004611D"/>
    <w:rsid w:val="00047616"/>
    <w:rsid w:val="00047DEB"/>
    <w:rsid w:val="0005091B"/>
    <w:rsid w:val="00051300"/>
    <w:rsid w:val="00052213"/>
    <w:rsid w:val="00052A86"/>
    <w:rsid w:val="00053394"/>
    <w:rsid w:val="00053AAC"/>
    <w:rsid w:val="00053EB4"/>
    <w:rsid w:val="0005403A"/>
    <w:rsid w:val="0005410C"/>
    <w:rsid w:val="00054760"/>
    <w:rsid w:val="00054BF6"/>
    <w:rsid w:val="00055DD8"/>
    <w:rsid w:val="00056D42"/>
    <w:rsid w:val="00057894"/>
    <w:rsid w:val="00060A06"/>
    <w:rsid w:val="0006279F"/>
    <w:rsid w:val="00063C4B"/>
    <w:rsid w:val="00063FC9"/>
    <w:rsid w:val="00064FDA"/>
    <w:rsid w:val="00065161"/>
    <w:rsid w:val="00065305"/>
    <w:rsid w:val="000655D1"/>
    <w:rsid w:val="00066847"/>
    <w:rsid w:val="000705B8"/>
    <w:rsid w:val="000706D8"/>
    <w:rsid w:val="000706EA"/>
    <w:rsid w:val="0007159C"/>
    <w:rsid w:val="00071AF1"/>
    <w:rsid w:val="00071F77"/>
    <w:rsid w:val="00072A4C"/>
    <w:rsid w:val="0007303B"/>
    <w:rsid w:val="00073249"/>
    <w:rsid w:val="0007526F"/>
    <w:rsid w:val="000756A9"/>
    <w:rsid w:val="0007653B"/>
    <w:rsid w:val="00077B17"/>
    <w:rsid w:val="000806E5"/>
    <w:rsid w:val="00080A8A"/>
    <w:rsid w:val="00081D65"/>
    <w:rsid w:val="00081DBF"/>
    <w:rsid w:val="000838C4"/>
    <w:rsid w:val="00083C95"/>
    <w:rsid w:val="00084D61"/>
    <w:rsid w:val="00085BA3"/>
    <w:rsid w:val="0008782A"/>
    <w:rsid w:val="000908A8"/>
    <w:rsid w:val="000923DE"/>
    <w:rsid w:val="00092832"/>
    <w:rsid w:val="00092F3B"/>
    <w:rsid w:val="0009315F"/>
    <w:rsid w:val="000934A0"/>
    <w:rsid w:val="00094554"/>
    <w:rsid w:val="000945D1"/>
    <w:rsid w:val="0009464F"/>
    <w:rsid w:val="00095347"/>
    <w:rsid w:val="00095773"/>
    <w:rsid w:val="00097B34"/>
    <w:rsid w:val="000A0519"/>
    <w:rsid w:val="000A0633"/>
    <w:rsid w:val="000A292B"/>
    <w:rsid w:val="000A2A0D"/>
    <w:rsid w:val="000A2E02"/>
    <w:rsid w:val="000A4340"/>
    <w:rsid w:val="000A46D7"/>
    <w:rsid w:val="000A47DA"/>
    <w:rsid w:val="000A5491"/>
    <w:rsid w:val="000A5492"/>
    <w:rsid w:val="000A5FB8"/>
    <w:rsid w:val="000A6569"/>
    <w:rsid w:val="000A72CF"/>
    <w:rsid w:val="000A79BA"/>
    <w:rsid w:val="000B2BE6"/>
    <w:rsid w:val="000B2C1A"/>
    <w:rsid w:val="000B4881"/>
    <w:rsid w:val="000B6A3B"/>
    <w:rsid w:val="000B70F0"/>
    <w:rsid w:val="000C05EF"/>
    <w:rsid w:val="000C1976"/>
    <w:rsid w:val="000C2183"/>
    <w:rsid w:val="000C23B3"/>
    <w:rsid w:val="000C2BF4"/>
    <w:rsid w:val="000C44C5"/>
    <w:rsid w:val="000C500A"/>
    <w:rsid w:val="000D03AD"/>
    <w:rsid w:val="000D063A"/>
    <w:rsid w:val="000D06F1"/>
    <w:rsid w:val="000D1148"/>
    <w:rsid w:val="000D116A"/>
    <w:rsid w:val="000D18AA"/>
    <w:rsid w:val="000D2083"/>
    <w:rsid w:val="000D3571"/>
    <w:rsid w:val="000D65C6"/>
    <w:rsid w:val="000D7766"/>
    <w:rsid w:val="000E0CFC"/>
    <w:rsid w:val="000E2CF7"/>
    <w:rsid w:val="000E5CD8"/>
    <w:rsid w:val="000E691C"/>
    <w:rsid w:val="000E6EE8"/>
    <w:rsid w:val="000E70A0"/>
    <w:rsid w:val="000E73EF"/>
    <w:rsid w:val="000E75D3"/>
    <w:rsid w:val="000F07B3"/>
    <w:rsid w:val="000F0B52"/>
    <w:rsid w:val="000F275D"/>
    <w:rsid w:val="000F33D2"/>
    <w:rsid w:val="000F48E9"/>
    <w:rsid w:val="000F4FD9"/>
    <w:rsid w:val="000F5785"/>
    <w:rsid w:val="000F7B71"/>
    <w:rsid w:val="001001A7"/>
    <w:rsid w:val="00100AA9"/>
    <w:rsid w:val="00101AA4"/>
    <w:rsid w:val="00101B7C"/>
    <w:rsid w:val="001036CC"/>
    <w:rsid w:val="00104595"/>
    <w:rsid w:val="001052E4"/>
    <w:rsid w:val="001057C2"/>
    <w:rsid w:val="0010588B"/>
    <w:rsid w:val="0010715C"/>
    <w:rsid w:val="0010752F"/>
    <w:rsid w:val="001077FE"/>
    <w:rsid w:val="001078FE"/>
    <w:rsid w:val="00107C4E"/>
    <w:rsid w:val="001103CE"/>
    <w:rsid w:val="00111CB7"/>
    <w:rsid w:val="001150CC"/>
    <w:rsid w:val="001163BF"/>
    <w:rsid w:val="001164C6"/>
    <w:rsid w:val="001166E6"/>
    <w:rsid w:val="00117F23"/>
    <w:rsid w:val="00117F41"/>
    <w:rsid w:val="00120FD2"/>
    <w:rsid w:val="001227E0"/>
    <w:rsid w:val="00123CF8"/>
    <w:rsid w:val="001240AD"/>
    <w:rsid w:val="001246E6"/>
    <w:rsid w:val="00124871"/>
    <w:rsid w:val="00124CD5"/>
    <w:rsid w:val="00124DB5"/>
    <w:rsid w:val="00125F77"/>
    <w:rsid w:val="00127053"/>
    <w:rsid w:val="00127CC1"/>
    <w:rsid w:val="001304D0"/>
    <w:rsid w:val="001305CA"/>
    <w:rsid w:val="00130AF5"/>
    <w:rsid w:val="00130C65"/>
    <w:rsid w:val="00130C92"/>
    <w:rsid w:val="001326E4"/>
    <w:rsid w:val="00133284"/>
    <w:rsid w:val="0013331C"/>
    <w:rsid w:val="001357A0"/>
    <w:rsid w:val="00135EC8"/>
    <w:rsid w:val="00137D06"/>
    <w:rsid w:val="00140B3F"/>
    <w:rsid w:val="00141253"/>
    <w:rsid w:val="0014164F"/>
    <w:rsid w:val="00142B07"/>
    <w:rsid w:val="00142DA9"/>
    <w:rsid w:val="00143BDA"/>
    <w:rsid w:val="001500F2"/>
    <w:rsid w:val="00150D8F"/>
    <w:rsid w:val="00152258"/>
    <w:rsid w:val="00154078"/>
    <w:rsid w:val="00154F1F"/>
    <w:rsid w:val="001558CA"/>
    <w:rsid w:val="001561FE"/>
    <w:rsid w:val="00156ABF"/>
    <w:rsid w:val="00156C97"/>
    <w:rsid w:val="0015730D"/>
    <w:rsid w:val="0015759A"/>
    <w:rsid w:val="00160F9D"/>
    <w:rsid w:val="00161092"/>
    <w:rsid w:val="00164427"/>
    <w:rsid w:val="0016635A"/>
    <w:rsid w:val="00166429"/>
    <w:rsid w:val="00166FAE"/>
    <w:rsid w:val="00167266"/>
    <w:rsid w:val="00167A30"/>
    <w:rsid w:val="0017001E"/>
    <w:rsid w:val="001701DE"/>
    <w:rsid w:val="00172496"/>
    <w:rsid w:val="00172617"/>
    <w:rsid w:val="00174AAB"/>
    <w:rsid w:val="0017525B"/>
    <w:rsid w:val="00176F8B"/>
    <w:rsid w:val="00181D9C"/>
    <w:rsid w:val="00184E91"/>
    <w:rsid w:val="00185296"/>
    <w:rsid w:val="001869B3"/>
    <w:rsid w:val="00186C61"/>
    <w:rsid w:val="00190558"/>
    <w:rsid w:val="0019274D"/>
    <w:rsid w:val="00193285"/>
    <w:rsid w:val="00193629"/>
    <w:rsid w:val="00193B05"/>
    <w:rsid w:val="00194043"/>
    <w:rsid w:val="00194ED4"/>
    <w:rsid w:val="001953DB"/>
    <w:rsid w:val="00195D2F"/>
    <w:rsid w:val="00196042"/>
    <w:rsid w:val="0019773D"/>
    <w:rsid w:val="0019795E"/>
    <w:rsid w:val="001A15FD"/>
    <w:rsid w:val="001A2F9A"/>
    <w:rsid w:val="001A3009"/>
    <w:rsid w:val="001A3C8C"/>
    <w:rsid w:val="001A5DAD"/>
    <w:rsid w:val="001A5FC6"/>
    <w:rsid w:val="001A707F"/>
    <w:rsid w:val="001A7495"/>
    <w:rsid w:val="001A7CF8"/>
    <w:rsid w:val="001B23A8"/>
    <w:rsid w:val="001B3BFD"/>
    <w:rsid w:val="001B453A"/>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2ED3"/>
    <w:rsid w:val="001D3663"/>
    <w:rsid w:val="001D37DE"/>
    <w:rsid w:val="001D3E68"/>
    <w:rsid w:val="001D487E"/>
    <w:rsid w:val="001D4B42"/>
    <w:rsid w:val="001D5939"/>
    <w:rsid w:val="001E0236"/>
    <w:rsid w:val="001E1C1D"/>
    <w:rsid w:val="001E1C8E"/>
    <w:rsid w:val="001E22DD"/>
    <w:rsid w:val="001E435C"/>
    <w:rsid w:val="001E4738"/>
    <w:rsid w:val="001E597E"/>
    <w:rsid w:val="001E5DD1"/>
    <w:rsid w:val="001E741D"/>
    <w:rsid w:val="001F05F9"/>
    <w:rsid w:val="001F1165"/>
    <w:rsid w:val="001F2350"/>
    <w:rsid w:val="001F2823"/>
    <w:rsid w:val="001F2B1C"/>
    <w:rsid w:val="001F2B8B"/>
    <w:rsid w:val="001F3096"/>
    <w:rsid w:val="001F49C8"/>
    <w:rsid w:val="001F6442"/>
    <w:rsid w:val="001F6F44"/>
    <w:rsid w:val="001F71C7"/>
    <w:rsid w:val="00200788"/>
    <w:rsid w:val="00200C6D"/>
    <w:rsid w:val="00202A1A"/>
    <w:rsid w:val="00202B77"/>
    <w:rsid w:val="00204B9B"/>
    <w:rsid w:val="0020513C"/>
    <w:rsid w:val="00205221"/>
    <w:rsid w:val="00205FA9"/>
    <w:rsid w:val="002102FE"/>
    <w:rsid w:val="00210BC1"/>
    <w:rsid w:val="002116DB"/>
    <w:rsid w:val="00211911"/>
    <w:rsid w:val="002123B2"/>
    <w:rsid w:val="00212D80"/>
    <w:rsid w:val="0021448E"/>
    <w:rsid w:val="00214968"/>
    <w:rsid w:val="00217C8F"/>
    <w:rsid w:val="0022137A"/>
    <w:rsid w:val="00221870"/>
    <w:rsid w:val="00222C1D"/>
    <w:rsid w:val="002250B4"/>
    <w:rsid w:val="00225200"/>
    <w:rsid w:val="00225F42"/>
    <w:rsid w:val="0022608B"/>
    <w:rsid w:val="0022675A"/>
    <w:rsid w:val="00227FF9"/>
    <w:rsid w:val="00230AB3"/>
    <w:rsid w:val="00230F5F"/>
    <w:rsid w:val="00231009"/>
    <w:rsid w:val="00231CDC"/>
    <w:rsid w:val="0023238B"/>
    <w:rsid w:val="00232B40"/>
    <w:rsid w:val="002335D0"/>
    <w:rsid w:val="0023382D"/>
    <w:rsid w:val="00234707"/>
    <w:rsid w:val="00234C4F"/>
    <w:rsid w:val="00234D01"/>
    <w:rsid w:val="002350FB"/>
    <w:rsid w:val="002355B6"/>
    <w:rsid w:val="002365E3"/>
    <w:rsid w:val="00237A0D"/>
    <w:rsid w:val="00240348"/>
    <w:rsid w:val="002407BA"/>
    <w:rsid w:val="00240893"/>
    <w:rsid w:val="0024114E"/>
    <w:rsid w:val="00242938"/>
    <w:rsid w:val="00243808"/>
    <w:rsid w:val="00243817"/>
    <w:rsid w:val="00245868"/>
    <w:rsid w:val="00246CC8"/>
    <w:rsid w:val="00247263"/>
    <w:rsid w:val="00247AC5"/>
    <w:rsid w:val="00247DA8"/>
    <w:rsid w:val="002501F2"/>
    <w:rsid w:val="00250A7C"/>
    <w:rsid w:val="00250AED"/>
    <w:rsid w:val="00250CF5"/>
    <w:rsid w:val="00251024"/>
    <w:rsid w:val="00251A39"/>
    <w:rsid w:val="00251E5E"/>
    <w:rsid w:val="002523CA"/>
    <w:rsid w:val="00253430"/>
    <w:rsid w:val="00254BE2"/>
    <w:rsid w:val="002550C4"/>
    <w:rsid w:val="00255623"/>
    <w:rsid w:val="002573AC"/>
    <w:rsid w:val="00257420"/>
    <w:rsid w:val="0025743F"/>
    <w:rsid w:val="00257469"/>
    <w:rsid w:val="002600A4"/>
    <w:rsid w:val="002600D1"/>
    <w:rsid w:val="00260492"/>
    <w:rsid w:val="00263620"/>
    <w:rsid w:val="00263650"/>
    <w:rsid w:val="00263B8C"/>
    <w:rsid w:val="00263F1F"/>
    <w:rsid w:val="002643A3"/>
    <w:rsid w:val="00264F8B"/>
    <w:rsid w:val="00265960"/>
    <w:rsid w:val="002668AA"/>
    <w:rsid w:val="00267341"/>
    <w:rsid w:val="002677B0"/>
    <w:rsid w:val="002707C0"/>
    <w:rsid w:val="0027097D"/>
    <w:rsid w:val="00270E89"/>
    <w:rsid w:val="00271C5D"/>
    <w:rsid w:val="00273327"/>
    <w:rsid w:val="00273380"/>
    <w:rsid w:val="002740EB"/>
    <w:rsid w:val="0027539B"/>
    <w:rsid w:val="00275A4A"/>
    <w:rsid w:val="00276C10"/>
    <w:rsid w:val="00276C87"/>
    <w:rsid w:val="002778C9"/>
    <w:rsid w:val="00280A55"/>
    <w:rsid w:val="00281EB5"/>
    <w:rsid w:val="0028219B"/>
    <w:rsid w:val="00283748"/>
    <w:rsid w:val="00284582"/>
    <w:rsid w:val="002853BC"/>
    <w:rsid w:val="00286167"/>
    <w:rsid w:val="00286D57"/>
    <w:rsid w:val="0029131D"/>
    <w:rsid w:val="00291BF4"/>
    <w:rsid w:val="00291ED1"/>
    <w:rsid w:val="0029214F"/>
    <w:rsid w:val="00292E1A"/>
    <w:rsid w:val="00292EE8"/>
    <w:rsid w:val="00292F3E"/>
    <w:rsid w:val="00294495"/>
    <w:rsid w:val="00295324"/>
    <w:rsid w:val="00296CB6"/>
    <w:rsid w:val="00297138"/>
    <w:rsid w:val="00297E44"/>
    <w:rsid w:val="00297F87"/>
    <w:rsid w:val="002A05D9"/>
    <w:rsid w:val="002A2FD9"/>
    <w:rsid w:val="002A3D90"/>
    <w:rsid w:val="002A3FF8"/>
    <w:rsid w:val="002A47A3"/>
    <w:rsid w:val="002A62DC"/>
    <w:rsid w:val="002A689D"/>
    <w:rsid w:val="002A6C60"/>
    <w:rsid w:val="002A722F"/>
    <w:rsid w:val="002B014E"/>
    <w:rsid w:val="002B1188"/>
    <w:rsid w:val="002B2417"/>
    <w:rsid w:val="002B4E22"/>
    <w:rsid w:val="002B7967"/>
    <w:rsid w:val="002C0266"/>
    <w:rsid w:val="002C0505"/>
    <w:rsid w:val="002C0526"/>
    <w:rsid w:val="002C071D"/>
    <w:rsid w:val="002C0A0C"/>
    <w:rsid w:val="002C0B7D"/>
    <w:rsid w:val="002C1020"/>
    <w:rsid w:val="002C17F7"/>
    <w:rsid w:val="002C29EF"/>
    <w:rsid w:val="002C2AEF"/>
    <w:rsid w:val="002C4811"/>
    <w:rsid w:val="002C4FFB"/>
    <w:rsid w:val="002C5666"/>
    <w:rsid w:val="002C6B8D"/>
    <w:rsid w:val="002C7520"/>
    <w:rsid w:val="002D2B0F"/>
    <w:rsid w:val="002D39E3"/>
    <w:rsid w:val="002D5523"/>
    <w:rsid w:val="002D5C85"/>
    <w:rsid w:val="002D5EA6"/>
    <w:rsid w:val="002D6DBA"/>
    <w:rsid w:val="002E0460"/>
    <w:rsid w:val="002E3104"/>
    <w:rsid w:val="002E36CB"/>
    <w:rsid w:val="002E389E"/>
    <w:rsid w:val="002E5C3F"/>
    <w:rsid w:val="002E7F21"/>
    <w:rsid w:val="002F04EE"/>
    <w:rsid w:val="002F0847"/>
    <w:rsid w:val="002F1666"/>
    <w:rsid w:val="002F302B"/>
    <w:rsid w:val="002F5AAC"/>
    <w:rsid w:val="002F7489"/>
    <w:rsid w:val="0030169D"/>
    <w:rsid w:val="00301C7F"/>
    <w:rsid w:val="00301E59"/>
    <w:rsid w:val="00301F86"/>
    <w:rsid w:val="00302567"/>
    <w:rsid w:val="00302958"/>
    <w:rsid w:val="00303227"/>
    <w:rsid w:val="0030392A"/>
    <w:rsid w:val="00303ABF"/>
    <w:rsid w:val="00304F7C"/>
    <w:rsid w:val="0030567F"/>
    <w:rsid w:val="003059F1"/>
    <w:rsid w:val="00306E93"/>
    <w:rsid w:val="00306F50"/>
    <w:rsid w:val="003111D8"/>
    <w:rsid w:val="00311DD1"/>
    <w:rsid w:val="00311E6A"/>
    <w:rsid w:val="0031223C"/>
    <w:rsid w:val="003126CD"/>
    <w:rsid w:val="00312E76"/>
    <w:rsid w:val="0031324D"/>
    <w:rsid w:val="00313327"/>
    <w:rsid w:val="00314A4B"/>
    <w:rsid w:val="00315093"/>
    <w:rsid w:val="0031543F"/>
    <w:rsid w:val="0031591D"/>
    <w:rsid w:val="00315ACB"/>
    <w:rsid w:val="00316300"/>
    <w:rsid w:val="00316AD5"/>
    <w:rsid w:val="00316BB3"/>
    <w:rsid w:val="00316F85"/>
    <w:rsid w:val="003177AD"/>
    <w:rsid w:val="003178F9"/>
    <w:rsid w:val="003203A0"/>
    <w:rsid w:val="003205A4"/>
    <w:rsid w:val="003205C5"/>
    <w:rsid w:val="003209FA"/>
    <w:rsid w:val="00320B2D"/>
    <w:rsid w:val="00320B63"/>
    <w:rsid w:val="0032160C"/>
    <w:rsid w:val="00322135"/>
    <w:rsid w:val="00322216"/>
    <w:rsid w:val="00322293"/>
    <w:rsid w:val="00322367"/>
    <w:rsid w:val="0032345F"/>
    <w:rsid w:val="00323483"/>
    <w:rsid w:val="003238BC"/>
    <w:rsid w:val="00324138"/>
    <w:rsid w:val="00327233"/>
    <w:rsid w:val="003276CD"/>
    <w:rsid w:val="00331431"/>
    <w:rsid w:val="00331F1E"/>
    <w:rsid w:val="00333A51"/>
    <w:rsid w:val="003343A1"/>
    <w:rsid w:val="00335700"/>
    <w:rsid w:val="003359E7"/>
    <w:rsid w:val="003367DF"/>
    <w:rsid w:val="00337B96"/>
    <w:rsid w:val="0034088A"/>
    <w:rsid w:val="00340EC8"/>
    <w:rsid w:val="00341265"/>
    <w:rsid w:val="003420E4"/>
    <w:rsid w:val="0034277B"/>
    <w:rsid w:val="00343127"/>
    <w:rsid w:val="00343DCD"/>
    <w:rsid w:val="00343FE3"/>
    <w:rsid w:val="00344911"/>
    <w:rsid w:val="003452A3"/>
    <w:rsid w:val="00345F67"/>
    <w:rsid w:val="003467C7"/>
    <w:rsid w:val="00346AE3"/>
    <w:rsid w:val="00347276"/>
    <w:rsid w:val="00350F24"/>
    <w:rsid w:val="003515A1"/>
    <w:rsid w:val="003517D3"/>
    <w:rsid w:val="0035373F"/>
    <w:rsid w:val="00355563"/>
    <w:rsid w:val="003569B3"/>
    <w:rsid w:val="00357573"/>
    <w:rsid w:val="00357630"/>
    <w:rsid w:val="003578D7"/>
    <w:rsid w:val="00361259"/>
    <w:rsid w:val="003622CD"/>
    <w:rsid w:val="003626F9"/>
    <w:rsid w:val="00365A3A"/>
    <w:rsid w:val="00365E66"/>
    <w:rsid w:val="003713DA"/>
    <w:rsid w:val="00371EBC"/>
    <w:rsid w:val="00372D07"/>
    <w:rsid w:val="00372E9B"/>
    <w:rsid w:val="00373BE1"/>
    <w:rsid w:val="00374589"/>
    <w:rsid w:val="00375026"/>
    <w:rsid w:val="00375895"/>
    <w:rsid w:val="00375899"/>
    <w:rsid w:val="00377B56"/>
    <w:rsid w:val="00377C76"/>
    <w:rsid w:val="00380E1C"/>
    <w:rsid w:val="003811FC"/>
    <w:rsid w:val="003825ED"/>
    <w:rsid w:val="0038315B"/>
    <w:rsid w:val="003834B2"/>
    <w:rsid w:val="00383823"/>
    <w:rsid w:val="00383E4F"/>
    <w:rsid w:val="00383ECB"/>
    <w:rsid w:val="00383FDB"/>
    <w:rsid w:val="00384135"/>
    <w:rsid w:val="003849A8"/>
    <w:rsid w:val="0038518C"/>
    <w:rsid w:val="00386FCF"/>
    <w:rsid w:val="00390E09"/>
    <w:rsid w:val="003911E2"/>
    <w:rsid w:val="00391CD0"/>
    <w:rsid w:val="003921D8"/>
    <w:rsid w:val="00393328"/>
    <w:rsid w:val="00393901"/>
    <w:rsid w:val="00394562"/>
    <w:rsid w:val="00394A98"/>
    <w:rsid w:val="003955FC"/>
    <w:rsid w:val="00395EAD"/>
    <w:rsid w:val="003964F8"/>
    <w:rsid w:val="003975DF"/>
    <w:rsid w:val="003A0ABA"/>
    <w:rsid w:val="003A1160"/>
    <w:rsid w:val="003A228C"/>
    <w:rsid w:val="003A3758"/>
    <w:rsid w:val="003A3B6E"/>
    <w:rsid w:val="003A50FA"/>
    <w:rsid w:val="003A5579"/>
    <w:rsid w:val="003A62BA"/>
    <w:rsid w:val="003A6DF1"/>
    <w:rsid w:val="003A73A3"/>
    <w:rsid w:val="003A7EF2"/>
    <w:rsid w:val="003A7F6A"/>
    <w:rsid w:val="003B0345"/>
    <w:rsid w:val="003B1156"/>
    <w:rsid w:val="003B1752"/>
    <w:rsid w:val="003B1BBD"/>
    <w:rsid w:val="003B243E"/>
    <w:rsid w:val="003B2543"/>
    <w:rsid w:val="003B2A60"/>
    <w:rsid w:val="003B2DA0"/>
    <w:rsid w:val="003B3918"/>
    <w:rsid w:val="003B3D99"/>
    <w:rsid w:val="003B49B5"/>
    <w:rsid w:val="003B51AD"/>
    <w:rsid w:val="003B59E6"/>
    <w:rsid w:val="003B5C3E"/>
    <w:rsid w:val="003B5E75"/>
    <w:rsid w:val="003B650B"/>
    <w:rsid w:val="003B66D3"/>
    <w:rsid w:val="003C0209"/>
    <w:rsid w:val="003C0CFD"/>
    <w:rsid w:val="003C10E8"/>
    <w:rsid w:val="003C2533"/>
    <w:rsid w:val="003C26A7"/>
    <w:rsid w:val="003C2FD2"/>
    <w:rsid w:val="003C481E"/>
    <w:rsid w:val="003C54F7"/>
    <w:rsid w:val="003C5932"/>
    <w:rsid w:val="003C6C47"/>
    <w:rsid w:val="003C78EB"/>
    <w:rsid w:val="003C7DFC"/>
    <w:rsid w:val="003D16C2"/>
    <w:rsid w:val="003D2592"/>
    <w:rsid w:val="003D2D07"/>
    <w:rsid w:val="003D3432"/>
    <w:rsid w:val="003D3D64"/>
    <w:rsid w:val="003D4838"/>
    <w:rsid w:val="003D70D5"/>
    <w:rsid w:val="003D71CC"/>
    <w:rsid w:val="003D7311"/>
    <w:rsid w:val="003D7372"/>
    <w:rsid w:val="003D7519"/>
    <w:rsid w:val="003E0604"/>
    <w:rsid w:val="003E1452"/>
    <w:rsid w:val="003E1CD7"/>
    <w:rsid w:val="003E2BBD"/>
    <w:rsid w:val="003E3C01"/>
    <w:rsid w:val="003E3CAE"/>
    <w:rsid w:val="003E3D81"/>
    <w:rsid w:val="003E44E8"/>
    <w:rsid w:val="003E4529"/>
    <w:rsid w:val="003E517F"/>
    <w:rsid w:val="003F1677"/>
    <w:rsid w:val="003F1B9D"/>
    <w:rsid w:val="003F1E3D"/>
    <w:rsid w:val="003F2629"/>
    <w:rsid w:val="003F3838"/>
    <w:rsid w:val="003F5912"/>
    <w:rsid w:val="003F66C7"/>
    <w:rsid w:val="003F7200"/>
    <w:rsid w:val="003F7BD8"/>
    <w:rsid w:val="00401F34"/>
    <w:rsid w:val="00401FC9"/>
    <w:rsid w:val="0040204A"/>
    <w:rsid w:val="00402144"/>
    <w:rsid w:val="00402810"/>
    <w:rsid w:val="00402F59"/>
    <w:rsid w:val="0040384E"/>
    <w:rsid w:val="004038D6"/>
    <w:rsid w:val="00404038"/>
    <w:rsid w:val="00405A35"/>
    <w:rsid w:val="00405B01"/>
    <w:rsid w:val="00405C7E"/>
    <w:rsid w:val="004068F4"/>
    <w:rsid w:val="00410084"/>
    <w:rsid w:val="00410204"/>
    <w:rsid w:val="00412260"/>
    <w:rsid w:val="00412B75"/>
    <w:rsid w:val="004132F2"/>
    <w:rsid w:val="00413F29"/>
    <w:rsid w:val="00416771"/>
    <w:rsid w:val="00416A52"/>
    <w:rsid w:val="004178FA"/>
    <w:rsid w:val="00420BF0"/>
    <w:rsid w:val="00421EC6"/>
    <w:rsid w:val="00422269"/>
    <w:rsid w:val="0042231A"/>
    <w:rsid w:val="0042267E"/>
    <w:rsid w:val="00424E25"/>
    <w:rsid w:val="00424E79"/>
    <w:rsid w:val="004257BE"/>
    <w:rsid w:val="00427075"/>
    <w:rsid w:val="0043011B"/>
    <w:rsid w:val="004304D8"/>
    <w:rsid w:val="004313C9"/>
    <w:rsid w:val="00431D1F"/>
    <w:rsid w:val="0043204E"/>
    <w:rsid w:val="00432A05"/>
    <w:rsid w:val="004346BE"/>
    <w:rsid w:val="00435730"/>
    <w:rsid w:val="00435C5A"/>
    <w:rsid w:val="00435F5F"/>
    <w:rsid w:val="0043724D"/>
    <w:rsid w:val="0044091E"/>
    <w:rsid w:val="00440D34"/>
    <w:rsid w:val="004410DB"/>
    <w:rsid w:val="00442323"/>
    <w:rsid w:val="00442601"/>
    <w:rsid w:val="00442E17"/>
    <w:rsid w:val="00442E7E"/>
    <w:rsid w:val="00442F28"/>
    <w:rsid w:val="004437AF"/>
    <w:rsid w:val="004438D6"/>
    <w:rsid w:val="00444D9F"/>
    <w:rsid w:val="00445758"/>
    <w:rsid w:val="004460E9"/>
    <w:rsid w:val="004474F3"/>
    <w:rsid w:val="0044782D"/>
    <w:rsid w:val="00447FE3"/>
    <w:rsid w:val="00450592"/>
    <w:rsid w:val="00450F6C"/>
    <w:rsid w:val="0045159B"/>
    <w:rsid w:val="00452A17"/>
    <w:rsid w:val="004531E4"/>
    <w:rsid w:val="004541E5"/>
    <w:rsid w:val="004543D3"/>
    <w:rsid w:val="00454583"/>
    <w:rsid w:val="00457323"/>
    <w:rsid w:val="00460990"/>
    <w:rsid w:val="0046123B"/>
    <w:rsid w:val="00461F26"/>
    <w:rsid w:val="00463659"/>
    <w:rsid w:val="004638E4"/>
    <w:rsid w:val="004644E7"/>
    <w:rsid w:val="00464BC6"/>
    <w:rsid w:val="00464C7C"/>
    <w:rsid w:val="00466C42"/>
    <w:rsid w:val="00467515"/>
    <w:rsid w:val="004675EC"/>
    <w:rsid w:val="004703BF"/>
    <w:rsid w:val="00471F20"/>
    <w:rsid w:val="004721C0"/>
    <w:rsid w:val="004737BF"/>
    <w:rsid w:val="00473EC6"/>
    <w:rsid w:val="00474877"/>
    <w:rsid w:val="00474A94"/>
    <w:rsid w:val="00474B6C"/>
    <w:rsid w:val="004755D4"/>
    <w:rsid w:val="00477041"/>
    <w:rsid w:val="004808C0"/>
    <w:rsid w:val="00481278"/>
    <w:rsid w:val="00483DCE"/>
    <w:rsid w:val="00483FB5"/>
    <w:rsid w:val="004863B8"/>
    <w:rsid w:val="00487100"/>
    <w:rsid w:val="004917FF"/>
    <w:rsid w:val="00492205"/>
    <w:rsid w:val="00493679"/>
    <w:rsid w:val="00493FCD"/>
    <w:rsid w:val="0049406C"/>
    <w:rsid w:val="00494F57"/>
    <w:rsid w:val="004951A5"/>
    <w:rsid w:val="004958CD"/>
    <w:rsid w:val="0049602E"/>
    <w:rsid w:val="00497AF6"/>
    <w:rsid w:val="00497EB1"/>
    <w:rsid w:val="004A0597"/>
    <w:rsid w:val="004A09FE"/>
    <w:rsid w:val="004A1FAF"/>
    <w:rsid w:val="004A2395"/>
    <w:rsid w:val="004A2BD6"/>
    <w:rsid w:val="004A2C2D"/>
    <w:rsid w:val="004A3193"/>
    <w:rsid w:val="004A3210"/>
    <w:rsid w:val="004A5194"/>
    <w:rsid w:val="004A5DFA"/>
    <w:rsid w:val="004A6714"/>
    <w:rsid w:val="004A6C34"/>
    <w:rsid w:val="004B01FC"/>
    <w:rsid w:val="004B0A89"/>
    <w:rsid w:val="004B16B0"/>
    <w:rsid w:val="004B1BED"/>
    <w:rsid w:val="004B2285"/>
    <w:rsid w:val="004B3740"/>
    <w:rsid w:val="004B387C"/>
    <w:rsid w:val="004B3A62"/>
    <w:rsid w:val="004B4232"/>
    <w:rsid w:val="004B5854"/>
    <w:rsid w:val="004B6443"/>
    <w:rsid w:val="004B6757"/>
    <w:rsid w:val="004B69B8"/>
    <w:rsid w:val="004B791C"/>
    <w:rsid w:val="004C06F7"/>
    <w:rsid w:val="004C0741"/>
    <w:rsid w:val="004C2EEC"/>
    <w:rsid w:val="004C3488"/>
    <w:rsid w:val="004C3D59"/>
    <w:rsid w:val="004C4291"/>
    <w:rsid w:val="004C4883"/>
    <w:rsid w:val="004C5144"/>
    <w:rsid w:val="004C615B"/>
    <w:rsid w:val="004C627B"/>
    <w:rsid w:val="004C73AB"/>
    <w:rsid w:val="004C7635"/>
    <w:rsid w:val="004D0405"/>
    <w:rsid w:val="004D09B1"/>
    <w:rsid w:val="004D1659"/>
    <w:rsid w:val="004D2CAC"/>
    <w:rsid w:val="004D354E"/>
    <w:rsid w:val="004D39E5"/>
    <w:rsid w:val="004D51D5"/>
    <w:rsid w:val="004D5275"/>
    <w:rsid w:val="004D5C60"/>
    <w:rsid w:val="004D67D9"/>
    <w:rsid w:val="004D69AC"/>
    <w:rsid w:val="004D7071"/>
    <w:rsid w:val="004D7878"/>
    <w:rsid w:val="004E029B"/>
    <w:rsid w:val="004E0325"/>
    <w:rsid w:val="004E0912"/>
    <w:rsid w:val="004E2337"/>
    <w:rsid w:val="004E280E"/>
    <w:rsid w:val="004E2A03"/>
    <w:rsid w:val="004E3429"/>
    <w:rsid w:val="004E4CB0"/>
    <w:rsid w:val="004E5888"/>
    <w:rsid w:val="004E61A7"/>
    <w:rsid w:val="004E6DEF"/>
    <w:rsid w:val="004E72B2"/>
    <w:rsid w:val="004E7840"/>
    <w:rsid w:val="004E7A46"/>
    <w:rsid w:val="004E7CAB"/>
    <w:rsid w:val="004F009B"/>
    <w:rsid w:val="004F03F6"/>
    <w:rsid w:val="004F17C4"/>
    <w:rsid w:val="004F1A74"/>
    <w:rsid w:val="004F1B39"/>
    <w:rsid w:val="004F2587"/>
    <w:rsid w:val="004F3CD3"/>
    <w:rsid w:val="004F3E07"/>
    <w:rsid w:val="004F4D9E"/>
    <w:rsid w:val="004F5044"/>
    <w:rsid w:val="004F558F"/>
    <w:rsid w:val="004F5907"/>
    <w:rsid w:val="004F6E1F"/>
    <w:rsid w:val="004F7D53"/>
    <w:rsid w:val="005002BB"/>
    <w:rsid w:val="00500D49"/>
    <w:rsid w:val="00500DDE"/>
    <w:rsid w:val="00502593"/>
    <w:rsid w:val="005025FC"/>
    <w:rsid w:val="0050269D"/>
    <w:rsid w:val="005037F9"/>
    <w:rsid w:val="005039C8"/>
    <w:rsid w:val="00503ACA"/>
    <w:rsid w:val="00504186"/>
    <w:rsid w:val="00504B17"/>
    <w:rsid w:val="0050531F"/>
    <w:rsid w:val="005053FC"/>
    <w:rsid w:val="00505A4F"/>
    <w:rsid w:val="00505F79"/>
    <w:rsid w:val="0050720C"/>
    <w:rsid w:val="0050740A"/>
    <w:rsid w:val="005078CD"/>
    <w:rsid w:val="005112FA"/>
    <w:rsid w:val="005121F3"/>
    <w:rsid w:val="005137E6"/>
    <w:rsid w:val="00514B61"/>
    <w:rsid w:val="00514EF9"/>
    <w:rsid w:val="00515029"/>
    <w:rsid w:val="005155A9"/>
    <w:rsid w:val="00515C7A"/>
    <w:rsid w:val="00516F20"/>
    <w:rsid w:val="00517189"/>
    <w:rsid w:val="0051777E"/>
    <w:rsid w:val="00521C90"/>
    <w:rsid w:val="00521F4C"/>
    <w:rsid w:val="005222A6"/>
    <w:rsid w:val="00522677"/>
    <w:rsid w:val="0052367A"/>
    <w:rsid w:val="0052456C"/>
    <w:rsid w:val="00524882"/>
    <w:rsid w:val="005248F4"/>
    <w:rsid w:val="00525570"/>
    <w:rsid w:val="0052570E"/>
    <w:rsid w:val="00527300"/>
    <w:rsid w:val="005274F7"/>
    <w:rsid w:val="00527E51"/>
    <w:rsid w:val="00527EE1"/>
    <w:rsid w:val="0053002B"/>
    <w:rsid w:val="005301C6"/>
    <w:rsid w:val="005306B9"/>
    <w:rsid w:val="005317F3"/>
    <w:rsid w:val="00531E90"/>
    <w:rsid w:val="00532088"/>
    <w:rsid w:val="00532BE2"/>
    <w:rsid w:val="00533DB1"/>
    <w:rsid w:val="005354D7"/>
    <w:rsid w:val="005356EB"/>
    <w:rsid w:val="00535806"/>
    <w:rsid w:val="00535B48"/>
    <w:rsid w:val="00535FD1"/>
    <w:rsid w:val="005375D0"/>
    <w:rsid w:val="00537CF2"/>
    <w:rsid w:val="005409DF"/>
    <w:rsid w:val="00540A41"/>
    <w:rsid w:val="00541CD5"/>
    <w:rsid w:val="00542513"/>
    <w:rsid w:val="0054263E"/>
    <w:rsid w:val="0054378E"/>
    <w:rsid w:val="0054493D"/>
    <w:rsid w:val="0054503D"/>
    <w:rsid w:val="0054658E"/>
    <w:rsid w:val="00546670"/>
    <w:rsid w:val="00547AD3"/>
    <w:rsid w:val="00551B7C"/>
    <w:rsid w:val="00551F58"/>
    <w:rsid w:val="005529C3"/>
    <w:rsid w:val="005540F2"/>
    <w:rsid w:val="00554476"/>
    <w:rsid w:val="0055470F"/>
    <w:rsid w:val="00555CB2"/>
    <w:rsid w:val="00556D92"/>
    <w:rsid w:val="0055760B"/>
    <w:rsid w:val="00560216"/>
    <w:rsid w:val="005603E3"/>
    <w:rsid w:val="00561B9F"/>
    <w:rsid w:val="005623D0"/>
    <w:rsid w:val="0056441F"/>
    <w:rsid w:val="00565387"/>
    <w:rsid w:val="00566A3F"/>
    <w:rsid w:val="00567E32"/>
    <w:rsid w:val="00567FAE"/>
    <w:rsid w:val="00570F3A"/>
    <w:rsid w:val="005718C3"/>
    <w:rsid w:val="00572268"/>
    <w:rsid w:val="00573175"/>
    <w:rsid w:val="0057382F"/>
    <w:rsid w:val="00574AFC"/>
    <w:rsid w:val="0057582E"/>
    <w:rsid w:val="00576552"/>
    <w:rsid w:val="00576C66"/>
    <w:rsid w:val="00576D13"/>
    <w:rsid w:val="0057782E"/>
    <w:rsid w:val="00580402"/>
    <w:rsid w:val="00580CBB"/>
    <w:rsid w:val="005840C0"/>
    <w:rsid w:val="0058579B"/>
    <w:rsid w:val="0058722F"/>
    <w:rsid w:val="005878B4"/>
    <w:rsid w:val="0059080C"/>
    <w:rsid w:val="005913B5"/>
    <w:rsid w:val="00592227"/>
    <w:rsid w:val="0059255E"/>
    <w:rsid w:val="005944EA"/>
    <w:rsid w:val="00594A60"/>
    <w:rsid w:val="00595F28"/>
    <w:rsid w:val="0059743A"/>
    <w:rsid w:val="005974D2"/>
    <w:rsid w:val="005A0A08"/>
    <w:rsid w:val="005A1079"/>
    <w:rsid w:val="005A39AB"/>
    <w:rsid w:val="005A606B"/>
    <w:rsid w:val="005A735B"/>
    <w:rsid w:val="005B182F"/>
    <w:rsid w:val="005B23E0"/>
    <w:rsid w:val="005B3DAF"/>
    <w:rsid w:val="005B4592"/>
    <w:rsid w:val="005B4B58"/>
    <w:rsid w:val="005B4BA3"/>
    <w:rsid w:val="005B5C19"/>
    <w:rsid w:val="005B7A6B"/>
    <w:rsid w:val="005C003F"/>
    <w:rsid w:val="005C0F11"/>
    <w:rsid w:val="005C15F0"/>
    <w:rsid w:val="005C2131"/>
    <w:rsid w:val="005C2338"/>
    <w:rsid w:val="005C39F8"/>
    <w:rsid w:val="005C4206"/>
    <w:rsid w:val="005C4763"/>
    <w:rsid w:val="005C4E60"/>
    <w:rsid w:val="005C5397"/>
    <w:rsid w:val="005C5FFF"/>
    <w:rsid w:val="005C66D7"/>
    <w:rsid w:val="005C6901"/>
    <w:rsid w:val="005C6983"/>
    <w:rsid w:val="005C69F2"/>
    <w:rsid w:val="005C7F94"/>
    <w:rsid w:val="005D16BB"/>
    <w:rsid w:val="005D19B0"/>
    <w:rsid w:val="005D2758"/>
    <w:rsid w:val="005D27E2"/>
    <w:rsid w:val="005D2FD6"/>
    <w:rsid w:val="005D3DD3"/>
    <w:rsid w:val="005D4CD2"/>
    <w:rsid w:val="005D4D84"/>
    <w:rsid w:val="005D74F6"/>
    <w:rsid w:val="005D7B7D"/>
    <w:rsid w:val="005E0467"/>
    <w:rsid w:val="005E1BEC"/>
    <w:rsid w:val="005E22C2"/>
    <w:rsid w:val="005E38CC"/>
    <w:rsid w:val="005E3DA6"/>
    <w:rsid w:val="005E45B0"/>
    <w:rsid w:val="005E4934"/>
    <w:rsid w:val="005E5107"/>
    <w:rsid w:val="005E5E84"/>
    <w:rsid w:val="005E64C2"/>
    <w:rsid w:val="005E7F6C"/>
    <w:rsid w:val="005F0785"/>
    <w:rsid w:val="005F0A7D"/>
    <w:rsid w:val="005F2851"/>
    <w:rsid w:val="005F2F13"/>
    <w:rsid w:val="005F3535"/>
    <w:rsid w:val="005F4181"/>
    <w:rsid w:val="005F4220"/>
    <w:rsid w:val="005F6303"/>
    <w:rsid w:val="005F631D"/>
    <w:rsid w:val="005F6530"/>
    <w:rsid w:val="005F66F9"/>
    <w:rsid w:val="005F6EA7"/>
    <w:rsid w:val="006009BF"/>
    <w:rsid w:val="00600D3E"/>
    <w:rsid w:val="00600D6C"/>
    <w:rsid w:val="00600EC6"/>
    <w:rsid w:val="00601AEE"/>
    <w:rsid w:val="00602720"/>
    <w:rsid w:val="006028AC"/>
    <w:rsid w:val="006028E1"/>
    <w:rsid w:val="006032D4"/>
    <w:rsid w:val="00603A94"/>
    <w:rsid w:val="00603E57"/>
    <w:rsid w:val="00604F24"/>
    <w:rsid w:val="006051DB"/>
    <w:rsid w:val="00606848"/>
    <w:rsid w:val="00611A67"/>
    <w:rsid w:val="006120E6"/>
    <w:rsid w:val="006121DE"/>
    <w:rsid w:val="006135BE"/>
    <w:rsid w:val="00613C2D"/>
    <w:rsid w:val="00613F54"/>
    <w:rsid w:val="00614A95"/>
    <w:rsid w:val="00615405"/>
    <w:rsid w:val="006169C6"/>
    <w:rsid w:val="0061720F"/>
    <w:rsid w:val="00617533"/>
    <w:rsid w:val="00617AC7"/>
    <w:rsid w:val="006201AA"/>
    <w:rsid w:val="00622929"/>
    <w:rsid w:val="00622E65"/>
    <w:rsid w:val="00623E47"/>
    <w:rsid w:val="00625011"/>
    <w:rsid w:val="006262C6"/>
    <w:rsid w:val="006300A9"/>
    <w:rsid w:val="0063121C"/>
    <w:rsid w:val="00631CE4"/>
    <w:rsid w:val="00631EA5"/>
    <w:rsid w:val="006331B0"/>
    <w:rsid w:val="006358B3"/>
    <w:rsid w:val="00635B62"/>
    <w:rsid w:val="00635B9C"/>
    <w:rsid w:val="00637B23"/>
    <w:rsid w:val="00640B34"/>
    <w:rsid w:val="00640EC7"/>
    <w:rsid w:val="0064217B"/>
    <w:rsid w:val="00642677"/>
    <w:rsid w:val="0064313B"/>
    <w:rsid w:val="00643795"/>
    <w:rsid w:val="00644D44"/>
    <w:rsid w:val="0064654F"/>
    <w:rsid w:val="006477A9"/>
    <w:rsid w:val="00650CB9"/>
    <w:rsid w:val="00651609"/>
    <w:rsid w:val="00651C11"/>
    <w:rsid w:val="00652023"/>
    <w:rsid w:val="00652ED4"/>
    <w:rsid w:val="006533D0"/>
    <w:rsid w:val="00653FF5"/>
    <w:rsid w:val="006549C8"/>
    <w:rsid w:val="0065515F"/>
    <w:rsid w:val="00660128"/>
    <w:rsid w:val="0066049B"/>
    <w:rsid w:val="00661063"/>
    <w:rsid w:val="00661A66"/>
    <w:rsid w:val="006627E5"/>
    <w:rsid w:val="006627EB"/>
    <w:rsid w:val="006634B7"/>
    <w:rsid w:val="00663880"/>
    <w:rsid w:val="00664011"/>
    <w:rsid w:val="0066445C"/>
    <w:rsid w:val="00664AF2"/>
    <w:rsid w:val="00665DE4"/>
    <w:rsid w:val="00667DD5"/>
    <w:rsid w:val="006705F2"/>
    <w:rsid w:val="006706A3"/>
    <w:rsid w:val="0067074F"/>
    <w:rsid w:val="0067087F"/>
    <w:rsid w:val="0067093A"/>
    <w:rsid w:val="00672C6D"/>
    <w:rsid w:val="00673848"/>
    <w:rsid w:val="006748C4"/>
    <w:rsid w:val="00675664"/>
    <w:rsid w:val="00675B19"/>
    <w:rsid w:val="006762A4"/>
    <w:rsid w:val="0067630D"/>
    <w:rsid w:val="00677A4F"/>
    <w:rsid w:val="00677EA8"/>
    <w:rsid w:val="00680A66"/>
    <w:rsid w:val="00680AD8"/>
    <w:rsid w:val="006815E7"/>
    <w:rsid w:val="00682301"/>
    <w:rsid w:val="0068324A"/>
    <w:rsid w:val="0068471A"/>
    <w:rsid w:val="006848DC"/>
    <w:rsid w:val="006849B9"/>
    <w:rsid w:val="00684E0E"/>
    <w:rsid w:val="0068580E"/>
    <w:rsid w:val="006861AB"/>
    <w:rsid w:val="00690C39"/>
    <w:rsid w:val="00693C7B"/>
    <w:rsid w:val="00695CF8"/>
    <w:rsid w:val="00696084"/>
    <w:rsid w:val="00696396"/>
    <w:rsid w:val="00696C71"/>
    <w:rsid w:val="00697993"/>
    <w:rsid w:val="006A3F50"/>
    <w:rsid w:val="006A4D15"/>
    <w:rsid w:val="006A51D0"/>
    <w:rsid w:val="006A6475"/>
    <w:rsid w:val="006A6AA3"/>
    <w:rsid w:val="006A78A7"/>
    <w:rsid w:val="006A7F83"/>
    <w:rsid w:val="006B0C50"/>
    <w:rsid w:val="006B4FF4"/>
    <w:rsid w:val="006B5A8C"/>
    <w:rsid w:val="006B5DF7"/>
    <w:rsid w:val="006B6BA9"/>
    <w:rsid w:val="006B6F85"/>
    <w:rsid w:val="006B7E03"/>
    <w:rsid w:val="006C04FA"/>
    <w:rsid w:val="006C0911"/>
    <w:rsid w:val="006C1E99"/>
    <w:rsid w:val="006C3737"/>
    <w:rsid w:val="006C525A"/>
    <w:rsid w:val="006C60F8"/>
    <w:rsid w:val="006C6630"/>
    <w:rsid w:val="006C68F4"/>
    <w:rsid w:val="006C7594"/>
    <w:rsid w:val="006D2745"/>
    <w:rsid w:val="006D2977"/>
    <w:rsid w:val="006D2C2D"/>
    <w:rsid w:val="006D33FB"/>
    <w:rsid w:val="006D3E32"/>
    <w:rsid w:val="006D68CB"/>
    <w:rsid w:val="006D735E"/>
    <w:rsid w:val="006D777E"/>
    <w:rsid w:val="006D77E7"/>
    <w:rsid w:val="006E2F25"/>
    <w:rsid w:val="006E2F76"/>
    <w:rsid w:val="006E395B"/>
    <w:rsid w:val="006E5637"/>
    <w:rsid w:val="006E5B58"/>
    <w:rsid w:val="006E6893"/>
    <w:rsid w:val="006E6E6B"/>
    <w:rsid w:val="006E7C8E"/>
    <w:rsid w:val="006F0480"/>
    <w:rsid w:val="006F0F51"/>
    <w:rsid w:val="006F1BBB"/>
    <w:rsid w:val="006F295D"/>
    <w:rsid w:val="006F3491"/>
    <w:rsid w:val="006F4554"/>
    <w:rsid w:val="006F47AF"/>
    <w:rsid w:val="006F4DF1"/>
    <w:rsid w:val="006F5242"/>
    <w:rsid w:val="006F6008"/>
    <w:rsid w:val="006F61E9"/>
    <w:rsid w:val="006F6DEF"/>
    <w:rsid w:val="006F751F"/>
    <w:rsid w:val="006F7648"/>
    <w:rsid w:val="006F7910"/>
    <w:rsid w:val="006F7E88"/>
    <w:rsid w:val="006F7F55"/>
    <w:rsid w:val="00700CEE"/>
    <w:rsid w:val="00702A87"/>
    <w:rsid w:val="00702D0E"/>
    <w:rsid w:val="00703487"/>
    <w:rsid w:val="00703D40"/>
    <w:rsid w:val="00704DAA"/>
    <w:rsid w:val="00706046"/>
    <w:rsid w:val="007075F1"/>
    <w:rsid w:val="007078CC"/>
    <w:rsid w:val="0070795C"/>
    <w:rsid w:val="00710E9E"/>
    <w:rsid w:val="007112A0"/>
    <w:rsid w:val="007116AB"/>
    <w:rsid w:val="00711C63"/>
    <w:rsid w:val="00712F45"/>
    <w:rsid w:val="00713732"/>
    <w:rsid w:val="00715EDB"/>
    <w:rsid w:val="00716965"/>
    <w:rsid w:val="007173E6"/>
    <w:rsid w:val="00721230"/>
    <w:rsid w:val="007223C3"/>
    <w:rsid w:val="00722A93"/>
    <w:rsid w:val="00723112"/>
    <w:rsid w:val="00723801"/>
    <w:rsid w:val="00723975"/>
    <w:rsid w:val="00724C88"/>
    <w:rsid w:val="007250BE"/>
    <w:rsid w:val="00726EF0"/>
    <w:rsid w:val="00727193"/>
    <w:rsid w:val="007278C2"/>
    <w:rsid w:val="007319C2"/>
    <w:rsid w:val="0073238B"/>
    <w:rsid w:val="00732A34"/>
    <w:rsid w:val="00732C1A"/>
    <w:rsid w:val="00732D75"/>
    <w:rsid w:val="0073328E"/>
    <w:rsid w:val="007340C6"/>
    <w:rsid w:val="00734252"/>
    <w:rsid w:val="007349CC"/>
    <w:rsid w:val="00735BBE"/>
    <w:rsid w:val="0073617E"/>
    <w:rsid w:val="00736E6D"/>
    <w:rsid w:val="007414F7"/>
    <w:rsid w:val="00742F0A"/>
    <w:rsid w:val="00744F19"/>
    <w:rsid w:val="00745039"/>
    <w:rsid w:val="007456D0"/>
    <w:rsid w:val="0074593B"/>
    <w:rsid w:val="00745AD2"/>
    <w:rsid w:val="00751788"/>
    <w:rsid w:val="00751FB2"/>
    <w:rsid w:val="007535F7"/>
    <w:rsid w:val="0075376B"/>
    <w:rsid w:val="007552D8"/>
    <w:rsid w:val="007557CF"/>
    <w:rsid w:val="0075592B"/>
    <w:rsid w:val="00755978"/>
    <w:rsid w:val="00756813"/>
    <w:rsid w:val="00756CD8"/>
    <w:rsid w:val="0075787B"/>
    <w:rsid w:val="00757957"/>
    <w:rsid w:val="007603CE"/>
    <w:rsid w:val="007605D9"/>
    <w:rsid w:val="00760846"/>
    <w:rsid w:val="007637ED"/>
    <w:rsid w:val="00764CA1"/>
    <w:rsid w:val="007667D1"/>
    <w:rsid w:val="00766D40"/>
    <w:rsid w:val="0076761F"/>
    <w:rsid w:val="00767F2E"/>
    <w:rsid w:val="00770EE0"/>
    <w:rsid w:val="007713BA"/>
    <w:rsid w:val="00771727"/>
    <w:rsid w:val="00771B6D"/>
    <w:rsid w:val="007722F5"/>
    <w:rsid w:val="00772AFF"/>
    <w:rsid w:val="00773C0D"/>
    <w:rsid w:val="0077489F"/>
    <w:rsid w:val="00775A86"/>
    <w:rsid w:val="00777F0E"/>
    <w:rsid w:val="007800D2"/>
    <w:rsid w:val="00780144"/>
    <w:rsid w:val="007813EC"/>
    <w:rsid w:val="007820B3"/>
    <w:rsid w:val="00784B23"/>
    <w:rsid w:val="00784F2B"/>
    <w:rsid w:val="0078556D"/>
    <w:rsid w:val="007858AC"/>
    <w:rsid w:val="00785D1B"/>
    <w:rsid w:val="007861EB"/>
    <w:rsid w:val="0078654F"/>
    <w:rsid w:val="007867D8"/>
    <w:rsid w:val="00787188"/>
    <w:rsid w:val="00787FD2"/>
    <w:rsid w:val="00790306"/>
    <w:rsid w:val="00790F3E"/>
    <w:rsid w:val="00791CB0"/>
    <w:rsid w:val="007925F8"/>
    <w:rsid w:val="00793220"/>
    <w:rsid w:val="00794E4D"/>
    <w:rsid w:val="00795A3E"/>
    <w:rsid w:val="00795DA9"/>
    <w:rsid w:val="007964B1"/>
    <w:rsid w:val="00796822"/>
    <w:rsid w:val="007A0590"/>
    <w:rsid w:val="007A05BC"/>
    <w:rsid w:val="007A0C36"/>
    <w:rsid w:val="007A1BFA"/>
    <w:rsid w:val="007A3178"/>
    <w:rsid w:val="007A3881"/>
    <w:rsid w:val="007A3EF2"/>
    <w:rsid w:val="007A4013"/>
    <w:rsid w:val="007A4808"/>
    <w:rsid w:val="007A5883"/>
    <w:rsid w:val="007A5D00"/>
    <w:rsid w:val="007A66DA"/>
    <w:rsid w:val="007A6AE6"/>
    <w:rsid w:val="007A7184"/>
    <w:rsid w:val="007A73F1"/>
    <w:rsid w:val="007B2839"/>
    <w:rsid w:val="007B2890"/>
    <w:rsid w:val="007B2EB4"/>
    <w:rsid w:val="007B3321"/>
    <w:rsid w:val="007B4290"/>
    <w:rsid w:val="007B5F53"/>
    <w:rsid w:val="007B7430"/>
    <w:rsid w:val="007B79BE"/>
    <w:rsid w:val="007C0D59"/>
    <w:rsid w:val="007C0D75"/>
    <w:rsid w:val="007C13E4"/>
    <w:rsid w:val="007C16CC"/>
    <w:rsid w:val="007C248B"/>
    <w:rsid w:val="007C2B0C"/>
    <w:rsid w:val="007C38F0"/>
    <w:rsid w:val="007C3E42"/>
    <w:rsid w:val="007C43AE"/>
    <w:rsid w:val="007C45F2"/>
    <w:rsid w:val="007C48C0"/>
    <w:rsid w:val="007C49DD"/>
    <w:rsid w:val="007C5014"/>
    <w:rsid w:val="007C572B"/>
    <w:rsid w:val="007C5F97"/>
    <w:rsid w:val="007C698E"/>
    <w:rsid w:val="007C69D4"/>
    <w:rsid w:val="007C6BC4"/>
    <w:rsid w:val="007C6EAA"/>
    <w:rsid w:val="007C719B"/>
    <w:rsid w:val="007D05E8"/>
    <w:rsid w:val="007D0970"/>
    <w:rsid w:val="007D0D7F"/>
    <w:rsid w:val="007D28AD"/>
    <w:rsid w:val="007D3331"/>
    <w:rsid w:val="007D3339"/>
    <w:rsid w:val="007D6405"/>
    <w:rsid w:val="007D6536"/>
    <w:rsid w:val="007D6FCA"/>
    <w:rsid w:val="007E0D4D"/>
    <w:rsid w:val="007E1127"/>
    <w:rsid w:val="007E161E"/>
    <w:rsid w:val="007E16E2"/>
    <w:rsid w:val="007E4329"/>
    <w:rsid w:val="007E48BD"/>
    <w:rsid w:val="007E4AFD"/>
    <w:rsid w:val="007E4CC0"/>
    <w:rsid w:val="007F0ADE"/>
    <w:rsid w:val="007F0C91"/>
    <w:rsid w:val="007F0E84"/>
    <w:rsid w:val="007F111C"/>
    <w:rsid w:val="007F1225"/>
    <w:rsid w:val="007F2344"/>
    <w:rsid w:val="007F242B"/>
    <w:rsid w:val="007F26E1"/>
    <w:rsid w:val="007F31AA"/>
    <w:rsid w:val="007F3724"/>
    <w:rsid w:val="007F62D2"/>
    <w:rsid w:val="007F6A40"/>
    <w:rsid w:val="007F7800"/>
    <w:rsid w:val="00800462"/>
    <w:rsid w:val="00801AA9"/>
    <w:rsid w:val="00801F79"/>
    <w:rsid w:val="0080248A"/>
    <w:rsid w:val="00802792"/>
    <w:rsid w:val="00802EC9"/>
    <w:rsid w:val="008034FE"/>
    <w:rsid w:val="008058F2"/>
    <w:rsid w:val="00807D85"/>
    <w:rsid w:val="00810560"/>
    <w:rsid w:val="00811207"/>
    <w:rsid w:val="00811B29"/>
    <w:rsid w:val="0081229B"/>
    <w:rsid w:val="00813128"/>
    <w:rsid w:val="008174A3"/>
    <w:rsid w:val="0081787F"/>
    <w:rsid w:val="00817B4F"/>
    <w:rsid w:val="00820ACC"/>
    <w:rsid w:val="00821F71"/>
    <w:rsid w:val="00823010"/>
    <w:rsid w:val="00824083"/>
    <w:rsid w:val="0082631D"/>
    <w:rsid w:val="00827F29"/>
    <w:rsid w:val="008300DC"/>
    <w:rsid w:val="0083033D"/>
    <w:rsid w:val="00830A47"/>
    <w:rsid w:val="00831199"/>
    <w:rsid w:val="00831CCD"/>
    <w:rsid w:val="0083289E"/>
    <w:rsid w:val="00834412"/>
    <w:rsid w:val="008348B2"/>
    <w:rsid w:val="0084042F"/>
    <w:rsid w:val="0084243B"/>
    <w:rsid w:val="00843480"/>
    <w:rsid w:val="00843918"/>
    <w:rsid w:val="00843EC2"/>
    <w:rsid w:val="00843EDE"/>
    <w:rsid w:val="0084502A"/>
    <w:rsid w:val="008454DC"/>
    <w:rsid w:val="00847658"/>
    <w:rsid w:val="00851DE7"/>
    <w:rsid w:val="00851FF5"/>
    <w:rsid w:val="008539BC"/>
    <w:rsid w:val="00853DB2"/>
    <w:rsid w:val="00854012"/>
    <w:rsid w:val="0085454E"/>
    <w:rsid w:val="00854C26"/>
    <w:rsid w:val="00856136"/>
    <w:rsid w:val="008564D1"/>
    <w:rsid w:val="008571AF"/>
    <w:rsid w:val="0085793A"/>
    <w:rsid w:val="00857C87"/>
    <w:rsid w:val="0086072F"/>
    <w:rsid w:val="008613F3"/>
    <w:rsid w:val="0086178C"/>
    <w:rsid w:val="00861878"/>
    <w:rsid w:val="00862AE0"/>
    <w:rsid w:val="00862BA9"/>
    <w:rsid w:val="00864D48"/>
    <w:rsid w:val="0086784F"/>
    <w:rsid w:val="008703AD"/>
    <w:rsid w:val="00870688"/>
    <w:rsid w:val="00870880"/>
    <w:rsid w:val="0087297B"/>
    <w:rsid w:val="008737FE"/>
    <w:rsid w:val="00873C7B"/>
    <w:rsid w:val="008758CB"/>
    <w:rsid w:val="008758CE"/>
    <w:rsid w:val="00876F5F"/>
    <w:rsid w:val="00877392"/>
    <w:rsid w:val="008800DE"/>
    <w:rsid w:val="008804E3"/>
    <w:rsid w:val="008810AD"/>
    <w:rsid w:val="008811A4"/>
    <w:rsid w:val="00883827"/>
    <w:rsid w:val="00883D63"/>
    <w:rsid w:val="008841F3"/>
    <w:rsid w:val="00887684"/>
    <w:rsid w:val="00890E46"/>
    <w:rsid w:val="00891A4E"/>
    <w:rsid w:val="00891F36"/>
    <w:rsid w:val="008936D2"/>
    <w:rsid w:val="008943C4"/>
    <w:rsid w:val="00894A0E"/>
    <w:rsid w:val="0089557A"/>
    <w:rsid w:val="00896788"/>
    <w:rsid w:val="008A018B"/>
    <w:rsid w:val="008A0B4A"/>
    <w:rsid w:val="008A1A0F"/>
    <w:rsid w:val="008A2122"/>
    <w:rsid w:val="008A22D1"/>
    <w:rsid w:val="008A248C"/>
    <w:rsid w:val="008A28EC"/>
    <w:rsid w:val="008A2FE5"/>
    <w:rsid w:val="008A34BC"/>
    <w:rsid w:val="008A43A9"/>
    <w:rsid w:val="008A4EB9"/>
    <w:rsid w:val="008A64F7"/>
    <w:rsid w:val="008A6D04"/>
    <w:rsid w:val="008A6F2F"/>
    <w:rsid w:val="008A73FA"/>
    <w:rsid w:val="008A7843"/>
    <w:rsid w:val="008A7D37"/>
    <w:rsid w:val="008B04C1"/>
    <w:rsid w:val="008B08A6"/>
    <w:rsid w:val="008B09D9"/>
    <w:rsid w:val="008B0E13"/>
    <w:rsid w:val="008B0FDD"/>
    <w:rsid w:val="008B1949"/>
    <w:rsid w:val="008B2015"/>
    <w:rsid w:val="008B224C"/>
    <w:rsid w:val="008B2751"/>
    <w:rsid w:val="008B421F"/>
    <w:rsid w:val="008B4EB6"/>
    <w:rsid w:val="008B59E6"/>
    <w:rsid w:val="008B685B"/>
    <w:rsid w:val="008B6D94"/>
    <w:rsid w:val="008B6F27"/>
    <w:rsid w:val="008C14A1"/>
    <w:rsid w:val="008C1A02"/>
    <w:rsid w:val="008C1BDB"/>
    <w:rsid w:val="008C3F51"/>
    <w:rsid w:val="008C4DCF"/>
    <w:rsid w:val="008C5D6D"/>
    <w:rsid w:val="008D176D"/>
    <w:rsid w:val="008D1C8D"/>
    <w:rsid w:val="008D307D"/>
    <w:rsid w:val="008D36AC"/>
    <w:rsid w:val="008D3CC5"/>
    <w:rsid w:val="008D648F"/>
    <w:rsid w:val="008D7024"/>
    <w:rsid w:val="008D7498"/>
    <w:rsid w:val="008D74EF"/>
    <w:rsid w:val="008E0E1F"/>
    <w:rsid w:val="008E2554"/>
    <w:rsid w:val="008E276C"/>
    <w:rsid w:val="008E2B9F"/>
    <w:rsid w:val="008E3050"/>
    <w:rsid w:val="008E38CD"/>
    <w:rsid w:val="008E3926"/>
    <w:rsid w:val="008E42AC"/>
    <w:rsid w:val="008E438A"/>
    <w:rsid w:val="008E4A0D"/>
    <w:rsid w:val="008E4B7E"/>
    <w:rsid w:val="008E5701"/>
    <w:rsid w:val="008E6038"/>
    <w:rsid w:val="008E7696"/>
    <w:rsid w:val="008E781B"/>
    <w:rsid w:val="008E7976"/>
    <w:rsid w:val="008F0422"/>
    <w:rsid w:val="008F0462"/>
    <w:rsid w:val="008F1565"/>
    <w:rsid w:val="008F1FD9"/>
    <w:rsid w:val="008F29F3"/>
    <w:rsid w:val="008F2DF1"/>
    <w:rsid w:val="008F5084"/>
    <w:rsid w:val="008F56D4"/>
    <w:rsid w:val="008F660E"/>
    <w:rsid w:val="008F6B1A"/>
    <w:rsid w:val="008F6E10"/>
    <w:rsid w:val="008F7337"/>
    <w:rsid w:val="008F7561"/>
    <w:rsid w:val="009004C7"/>
    <w:rsid w:val="009005F2"/>
    <w:rsid w:val="00901801"/>
    <w:rsid w:val="00901D2C"/>
    <w:rsid w:val="00904467"/>
    <w:rsid w:val="009044BE"/>
    <w:rsid w:val="00905580"/>
    <w:rsid w:val="009074B1"/>
    <w:rsid w:val="009108A8"/>
    <w:rsid w:val="00912797"/>
    <w:rsid w:val="00912C14"/>
    <w:rsid w:val="00913121"/>
    <w:rsid w:val="00913CDF"/>
    <w:rsid w:val="00915EC4"/>
    <w:rsid w:val="00916779"/>
    <w:rsid w:val="00916872"/>
    <w:rsid w:val="009173AF"/>
    <w:rsid w:val="00917DBE"/>
    <w:rsid w:val="00920395"/>
    <w:rsid w:val="00921B20"/>
    <w:rsid w:val="0092310C"/>
    <w:rsid w:val="00923E09"/>
    <w:rsid w:val="0092454B"/>
    <w:rsid w:val="00924918"/>
    <w:rsid w:val="00924B0A"/>
    <w:rsid w:val="009258B4"/>
    <w:rsid w:val="00927913"/>
    <w:rsid w:val="0093023D"/>
    <w:rsid w:val="00931ADE"/>
    <w:rsid w:val="00931C13"/>
    <w:rsid w:val="00932454"/>
    <w:rsid w:val="00933300"/>
    <w:rsid w:val="00933E75"/>
    <w:rsid w:val="00934021"/>
    <w:rsid w:val="00934984"/>
    <w:rsid w:val="00936534"/>
    <w:rsid w:val="00936E16"/>
    <w:rsid w:val="009408FD"/>
    <w:rsid w:val="00940F33"/>
    <w:rsid w:val="00943057"/>
    <w:rsid w:val="00943C0E"/>
    <w:rsid w:val="00943E83"/>
    <w:rsid w:val="009451F9"/>
    <w:rsid w:val="0094529F"/>
    <w:rsid w:val="0094636A"/>
    <w:rsid w:val="009473CB"/>
    <w:rsid w:val="00950686"/>
    <w:rsid w:val="009517B2"/>
    <w:rsid w:val="009518DB"/>
    <w:rsid w:val="00952F64"/>
    <w:rsid w:val="009540A7"/>
    <w:rsid w:val="009614FE"/>
    <w:rsid w:val="0096156D"/>
    <w:rsid w:val="00961845"/>
    <w:rsid w:val="00962201"/>
    <w:rsid w:val="00962E98"/>
    <w:rsid w:val="009633FC"/>
    <w:rsid w:val="00964C15"/>
    <w:rsid w:val="009651B4"/>
    <w:rsid w:val="00965EA6"/>
    <w:rsid w:val="0096600A"/>
    <w:rsid w:val="00966F42"/>
    <w:rsid w:val="009670CD"/>
    <w:rsid w:val="009672AF"/>
    <w:rsid w:val="00967346"/>
    <w:rsid w:val="0096740F"/>
    <w:rsid w:val="00973C53"/>
    <w:rsid w:val="0097440F"/>
    <w:rsid w:val="009744A7"/>
    <w:rsid w:val="009762F5"/>
    <w:rsid w:val="00976EB5"/>
    <w:rsid w:val="009813BA"/>
    <w:rsid w:val="009818C2"/>
    <w:rsid w:val="0098197E"/>
    <w:rsid w:val="00981CBF"/>
    <w:rsid w:val="00981F14"/>
    <w:rsid w:val="0098253B"/>
    <w:rsid w:val="00983422"/>
    <w:rsid w:val="009835F5"/>
    <w:rsid w:val="009840ED"/>
    <w:rsid w:val="00984166"/>
    <w:rsid w:val="0098694C"/>
    <w:rsid w:val="00990827"/>
    <w:rsid w:val="00992533"/>
    <w:rsid w:val="009933B4"/>
    <w:rsid w:val="00993710"/>
    <w:rsid w:val="009937D1"/>
    <w:rsid w:val="00993830"/>
    <w:rsid w:val="00994565"/>
    <w:rsid w:val="00994C63"/>
    <w:rsid w:val="00997F82"/>
    <w:rsid w:val="009A0153"/>
    <w:rsid w:val="009A0443"/>
    <w:rsid w:val="009A0A60"/>
    <w:rsid w:val="009A0EF5"/>
    <w:rsid w:val="009A110E"/>
    <w:rsid w:val="009A21FE"/>
    <w:rsid w:val="009A265E"/>
    <w:rsid w:val="009A409D"/>
    <w:rsid w:val="009A4684"/>
    <w:rsid w:val="009A4C3B"/>
    <w:rsid w:val="009A5992"/>
    <w:rsid w:val="009A6491"/>
    <w:rsid w:val="009A64F9"/>
    <w:rsid w:val="009A6ADA"/>
    <w:rsid w:val="009A6B0C"/>
    <w:rsid w:val="009B08E4"/>
    <w:rsid w:val="009B0A13"/>
    <w:rsid w:val="009B0F06"/>
    <w:rsid w:val="009B1FC4"/>
    <w:rsid w:val="009B24A1"/>
    <w:rsid w:val="009B30EB"/>
    <w:rsid w:val="009B426D"/>
    <w:rsid w:val="009B4FBF"/>
    <w:rsid w:val="009B5311"/>
    <w:rsid w:val="009B7720"/>
    <w:rsid w:val="009C0AE8"/>
    <w:rsid w:val="009C0FF6"/>
    <w:rsid w:val="009C1733"/>
    <w:rsid w:val="009C19DB"/>
    <w:rsid w:val="009C1AED"/>
    <w:rsid w:val="009C2783"/>
    <w:rsid w:val="009C50F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835"/>
    <w:rsid w:val="009E3BB8"/>
    <w:rsid w:val="009E3D03"/>
    <w:rsid w:val="009E3F86"/>
    <w:rsid w:val="009E421A"/>
    <w:rsid w:val="009E52DA"/>
    <w:rsid w:val="009E55E5"/>
    <w:rsid w:val="009E5914"/>
    <w:rsid w:val="009E5B75"/>
    <w:rsid w:val="009E5DCF"/>
    <w:rsid w:val="009F0597"/>
    <w:rsid w:val="009F0902"/>
    <w:rsid w:val="009F14CA"/>
    <w:rsid w:val="009F1A5F"/>
    <w:rsid w:val="009F3AC0"/>
    <w:rsid w:val="009F4AD3"/>
    <w:rsid w:val="009F56D2"/>
    <w:rsid w:val="009F5E69"/>
    <w:rsid w:val="009F624C"/>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5933"/>
    <w:rsid w:val="00A066E3"/>
    <w:rsid w:val="00A07ECD"/>
    <w:rsid w:val="00A11B22"/>
    <w:rsid w:val="00A128AA"/>
    <w:rsid w:val="00A129AE"/>
    <w:rsid w:val="00A134D7"/>
    <w:rsid w:val="00A16784"/>
    <w:rsid w:val="00A17BC5"/>
    <w:rsid w:val="00A2049E"/>
    <w:rsid w:val="00A205B7"/>
    <w:rsid w:val="00A210A1"/>
    <w:rsid w:val="00A22154"/>
    <w:rsid w:val="00A23474"/>
    <w:rsid w:val="00A234B2"/>
    <w:rsid w:val="00A24466"/>
    <w:rsid w:val="00A245A6"/>
    <w:rsid w:val="00A2491F"/>
    <w:rsid w:val="00A24FEB"/>
    <w:rsid w:val="00A25BF6"/>
    <w:rsid w:val="00A25C48"/>
    <w:rsid w:val="00A268CD"/>
    <w:rsid w:val="00A26D1A"/>
    <w:rsid w:val="00A35428"/>
    <w:rsid w:val="00A365D1"/>
    <w:rsid w:val="00A371F8"/>
    <w:rsid w:val="00A406CF"/>
    <w:rsid w:val="00A41151"/>
    <w:rsid w:val="00A4117E"/>
    <w:rsid w:val="00A43001"/>
    <w:rsid w:val="00A43253"/>
    <w:rsid w:val="00A43999"/>
    <w:rsid w:val="00A45E60"/>
    <w:rsid w:val="00A47166"/>
    <w:rsid w:val="00A4774B"/>
    <w:rsid w:val="00A47A8E"/>
    <w:rsid w:val="00A5008B"/>
    <w:rsid w:val="00A51647"/>
    <w:rsid w:val="00A5194A"/>
    <w:rsid w:val="00A54475"/>
    <w:rsid w:val="00A55B35"/>
    <w:rsid w:val="00A55F72"/>
    <w:rsid w:val="00A619DE"/>
    <w:rsid w:val="00A61F35"/>
    <w:rsid w:val="00A61FA1"/>
    <w:rsid w:val="00A62D59"/>
    <w:rsid w:val="00A64531"/>
    <w:rsid w:val="00A64C9B"/>
    <w:rsid w:val="00A65C5B"/>
    <w:rsid w:val="00A66A0D"/>
    <w:rsid w:val="00A6712F"/>
    <w:rsid w:val="00A67725"/>
    <w:rsid w:val="00A67D3E"/>
    <w:rsid w:val="00A7038B"/>
    <w:rsid w:val="00A71B4E"/>
    <w:rsid w:val="00A71DDB"/>
    <w:rsid w:val="00A72997"/>
    <w:rsid w:val="00A733CB"/>
    <w:rsid w:val="00A73F62"/>
    <w:rsid w:val="00A77A0B"/>
    <w:rsid w:val="00A77C27"/>
    <w:rsid w:val="00A803B4"/>
    <w:rsid w:val="00A80684"/>
    <w:rsid w:val="00A83264"/>
    <w:rsid w:val="00A834A8"/>
    <w:rsid w:val="00A83A7E"/>
    <w:rsid w:val="00A845FB"/>
    <w:rsid w:val="00A84675"/>
    <w:rsid w:val="00A84B88"/>
    <w:rsid w:val="00A85389"/>
    <w:rsid w:val="00A8538C"/>
    <w:rsid w:val="00A85781"/>
    <w:rsid w:val="00A8666F"/>
    <w:rsid w:val="00A86BDC"/>
    <w:rsid w:val="00A912C9"/>
    <w:rsid w:val="00A924E6"/>
    <w:rsid w:val="00A92991"/>
    <w:rsid w:val="00A92DFC"/>
    <w:rsid w:val="00A93EEA"/>
    <w:rsid w:val="00A94444"/>
    <w:rsid w:val="00A960FA"/>
    <w:rsid w:val="00A96FBF"/>
    <w:rsid w:val="00AA0D19"/>
    <w:rsid w:val="00AA1DC8"/>
    <w:rsid w:val="00AA217F"/>
    <w:rsid w:val="00AA2588"/>
    <w:rsid w:val="00AA2BF5"/>
    <w:rsid w:val="00AA3BCC"/>
    <w:rsid w:val="00AA41D2"/>
    <w:rsid w:val="00AA5496"/>
    <w:rsid w:val="00AA5E91"/>
    <w:rsid w:val="00AA5EEE"/>
    <w:rsid w:val="00AA615C"/>
    <w:rsid w:val="00AA696A"/>
    <w:rsid w:val="00AA7896"/>
    <w:rsid w:val="00AB04B8"/>
    <w:rsid w:val="00AB0718"/>
    <w:rsid w:val="00AB1E68"/>
    <w:rsid w:val="00AB26C1"/>
    <w:rsid w:val="00AB2EA9"/>
    <w:rsid w:val="00AB361A"/>
    <w:rsid w:val="00AB4276"/>
    <w:rsid w:val="00AB46C6"/>
    <w:rsid w:val="00AB74AB"/>
    <w:rsid w:val="00AB7FD3"/>
    <w:rsid w:val="00AC1A7C"/>
    <w:rsid w:val="00AC21C7"/>
    <w:rsid w:val="00AC255A"/>
    <w:rsid w:val="00AC33B1"/>
    <w:rsid w:val="00AC531A"/>
    <w:rsid w:val="00AC7335"/>
    <w:rsid w:val="00AD034B"/>
    <w:rsid w:val="00AD0E0D"/>
    <w:rsid w:val="00AD0E4F"/>
    <w:rsid w:val="00AD187B"/>
    <w:rsid w:val="00AD1C6E"/>
    <w:rsid w:val="00AD26AA"/>
    <w:rsid w:val="00AD31E6"/>
    <w:rsid w:val="00AD4969"/>
    <w:rsid w:val="00AD5881"/>
    <w:rsid w:val="00AD594F"/>
    <w:rsid w:val="00AD5FC2"/>
    <w:rsid w:val="00AD601E"/>
    <w:rsid w:val="00AD6F22"/>
    <w:rsid w:val="00AE0291"/>
    <w:rsid w:val="00AE0B28"/>
    <w:rsid w:val="00AE1202"/>
    <w:rsid w:val="00AE3E24"/>
    <w:rsid w:val="00AE5060"/>
    <w:rsid w:val="00AE56A4"/>
    <w:rsid w:val="00AE612C"/>
    <w:rsid w:val="00AE6BD6"/>
    <w:rsid w:val="00AE73AC"/>
    <w:rsid w:val="00AE7D7D"/>
    <w:rsid w:val="00AF0B9D"/>
    <w:rsid w:val="00AF0D4B"/>
    <w:rsid w:val="00AF1058"/>
    <w:rsid w:val="00AF1270"/>
    <w:rsid w:val="00AF127B"/>
    <w:rsid w:val="00AF20CE"/>
    <w:rsid w:val="00AF2BE4"/>
    <w:rsid w:val="00AF2DBC"/>
    <w:rsid w:val="00AF2E5B"/>
    <w:rsid w:val="00AF3112"/>
    <w:rsid w:val="00AF3309"/>
    <w:rsid w:val="00AF3FBF"/>
    <w:rsid w:val="00AF4ADA"/>
    <w:rsid w:val="00AF5A4B"/>
    <w:rsid w:val="00AF5C20"/>
    <w:rsid w:val="00B00434"/>
    <w:rsid w:val="00B01990"/>
    <w:rsid w:val="00B024D5"/>
    <w:rsid w:val="00B05344"/>
    <w:rsid w:val="00B0638C"/>
    <w:rsid w:val="00B070C0"/>
    <w:rsid w:val="00B119FA"/>
    <w:rsid w:val="00B1295B"/>
    <w:rsid w:val="00B136A0"/>
    <w:rsid w:val="00B13AEA"/>
    <w:rsid w:val="00B13CB5"/>
    <w:rsid w:val="00B14E97"/>
    <w:rsid w:val="00B1692D"/>
    <w:rsid w:val="00B16E3F"/>
    <w:rsid w:val="00B204DF"/>
    <w:rsid w:val="00B20F39"/>
    <w:rsid w:val="00B23309"/>
    <w:rsid w:val="00B23E02"/>
    <w:rsid w:val="00B25CBB"/>
    <w:rsid w:val="00B279CC"/>
    <w:rsid w:val="00B302CA"/>
    <w:rsid w:val="00B306A0"/>
    <w:rsid w:val="00B30A3F"/>
    <w:rsid w:val="00B30AEA"/>
    <w:rsid w:val="00B3146D"/>
    <w:rsid w:val="00B31915"/>
    <w:rsid w:val="00B31985"/>
    <w:rsid w:val="00B31BC3"/>
    <w:rsid w:val="00B3268F"/>
    <w:rsid w:val="00B335AD"/>
    <w:rsid w:val="00B33B26"/>
    <w:rsid w:val="00B33ECB"/>
    <w:rsid w:val="00B34902"/>
    <w:rsid w:val="00B349AA"/>
    <w:rsid w:val="00B35271"/>
    <w:rsid w:val="00B36EF0"/>
    <w:rsid w:val="00B3726E"/>
    <w:rsid w:val="00B407E4"/>
    <w:rsid w:val="00B40EC9"/>
    <w:rsid w:val="00B41A86"/>
    <w:rsid w:val="00B41E35"/>
    <w:rsid w:val="00B422E1"/>
    <w:rsid w:val="00B42531"/>
    <w:rsid w:val="00B42F65"/>
    <w:rsid w:val="00B436E0"/>
    <w:rsid w:val="00B448EA"/>
    <w:rsid w:val="00B44985"/>
    <w:rsid w:val="00B44B65"/>
    <w:rsid w:val="00B45971"/>
    <w:rsid w:val="00B45E6C"/>
    <w:rsid w:val="00B45EBF"/>
    <w:rsid w:val="00B46833"/>
    <w:rsid w:val="00B471F0"/>
    <w:rsid w:val="00B475C5"/>
    <w:rsid w:val="00B511C8"/>
    <w:rsid w:val="00B5277C"/>
    <w:rsid w:val="00B529BF"/>
    <w:rsid w:val="00B53297"/>
    <w:rsid w:val="00B541BA"/>
    <w:rsid w:val="00B544FF"/>
    <w:rsid w:val="00B54D97"/>
    <w:rsid w:val="00B55B6C"/>
    <w:rsid w:val="00B574B8"/>
    <w:rsid w:val="00B57C95"/>
    <w:rsid w:val="00B57ECB"/>
    <w:rsid w:val="00B61146"/>
    <w:rsid w:val="00B61B6E"/>
    <w:rsid w:val="00B62277"/>
    <w:rsid w:val="00B63C47"/>
    <w:rsid w:val="00B65619"/>
    <w:rsid w:val="00B66275"/>
    <w:rsid w:val="00B66516"/>
    <w:rsid w:val="00B6710C"/>
    <w:rsid w:val="00B706C7"/>
    <w:rsid w:val="00B713C0"/>
    <w:rsid w:val="00B71E6F"/>
    <w:rsid w:val="00B7276D"/>
    <w:rsid w:val="00B72EF8"/>
    <w:rsid w:val="00B743AD"/>
    <w:rsid w:val="00B74F2C"/>
    <w:rsid w:val="00B75CC1"/>
    <w:rsid w:val="00B75F37"/>
    <w:rsid w:val="00B769FF"/>
    <w:rsid w:val="00B77731"/>
    <w:rsid w:val="00B80560"/>
    <w:rsid w:val="00B81591"/>
    <w:rsid w:val="00B81EAE"/>
    <w:rsid w:val="00B823E2"/>
    <w:rsid w:val="00B82569"/>
    <w:rsid w:val="00B82A0D"/>
    <w:rsid w:val="00B82E48"/>
    <w:rsid w:val="00B830CE"/>
    <w:rsid w:val="00B83951"/>
    <w:rsid w:val="00B83DDC"/>
    <w:rsid w:val="00B84252"/>
    <w:rsid w:val="00B8436D"/>
    <w:rsid w:val="00B85E3F"/>
    <w:rsid w:val="00B86A70"/>
    <w:rsid w:val="00B87A2F"/>
    <w:rsid w:val="00B87D08"/>
    <w:rsid w:val="00B9011D"/>
    <w:rsid w:val="00B91891"/>
    <w:rsid w:val="00B92EC5"/>
    <w:rsid w:val="00B94B91"/>
    <w:rsid w:val="00B951EF"/>
    <w:rsid w:val="00B95832"/>
    <w:rsid w:val="00B95CDC"/>
    <w:rsid w:val="00B968A9"/>
    <w:rsid w:val="00B96F53"/>
    <w:rsid w:val="00BA1711"/>
    <w:rsid w:val="00BA20A4"/>
    <w:rsid w:val="00BA265A"/>
    <w:rsid w:val="00BA29D5"/>
    <w:rsid w:val="00BA3706"/>
    <w:rsid w:val="00BA383D"/>
    <w:rsid w:val="00BA427C"/>
    <w:rsid w:val="00BA4491"/>
    <w:rsid w:val="00BA4A41"/>
    <w:rsid w:val="00BA4D81"/>
    <w:rsid w:val="00BA63C4"/>
    <w:rsid w:val="00BA65A7"/>
    <w:rsid w:val="00BA6B94"/>
    <w:rsid w:val="00BA6BC7"/>
    <w:rsid w:val="00BA7137"/>
    <w:rsid w:val="00BA737B"/>
    <w:rsid w:val="00BA73EA"/>
    <w:rsid w:val="00BB0860"/>
    <w:rsid w:val="00BB1087"/>
    <w:rsid w:val="00BB1E98"/>
    <w:rsid w:val="00BB28C3"/>
    <w:rsid w:val="00BB30A9"/>
    <w:rsid w:val="00BB39F6"/>
    <w:rsid w:val="00BB3AE1"/>
    <w:rsid w:val="00BB4367"/>
    <w:rsid w:val="00BB79BF"/>
    <w:rsid w:val="00BC0A58"/>
    <w:rsid w:val="00BC2DDA"/>
    <w:rsid w:val="00BC3DD8"/>
    <w:rsid w:val="00BC4001"/>
    <w:rsid w:val="00BC5822"/>
    <w:rsid w:val="00BC628B"/>
    <w:rsid w:val="00BD2171"/>
    <w:rsid w:val="00BD2A12"/>
    <w:rsid w:val="00BD30D6"/>
    <w:rsid w:val="00BD3238"/>
    <w:rsid w:val="00BD3838"/>
    <w:rsid w:val="00BD39B5"/>
    <w:rsid w:val="00BD3C47"/>
    <w:rsid w:val="00BD450F"/>
    <w:rsid w:val="00BD4883"/>
    <w:rsid w:val="00BD66F1"/>
    <w:rsid w:val="00BD680C"/>
    <w:rsid w:val="00BD7806"/>
    <w:rsid w:val="00BD7E49"/>
    <w:rsid w:val="00BE29B4"/>
    <w:rsid w:val="00BE2C0F"/>
    <w:rsid w:val="00BE3A30"/>
    <w:rsid w:val="00BE3FCA"/>
    <w:rsid w:val="00BE4757"/>
    <w:rsid w:val="00BE508D"/>
    <w:rsid w:val="00BE5305"/>
    <w:rsid w:val="00BE548F"/>
    <w:rsid w:val="00BE5AE1"/>
    <w:rsid w:val="00BE791B"/>
    <w:rsid w:val="00BE7DEF"/>
    <w:rsid w:val="00BF00CD"/>
    <w:rsid w:val="00BF034E"/>
    <w:rsid w:val="00BF07E3"/>
    <w:rsid w:val="00BF15E9"/>
    <w:rsid w:val="00BF1B00"/>
    <w:rsid w:val="00BF3112"/>
    <w:rsid w:val="00BF4E29"/>
    <w:rsid w:val="00BF5754"/>
    <w:rsid w:val="00BF5EB9"/>
    <w:rsid w:val="00BF6312"/>
    <w:rsid w:val="00BF7CBB"/>
    <w:rsid w:val="00C0014A"/>
    <w:rsid w:val="00C0192B"/>
    <w:rsid w:val="00C028CE"/>
    <w:rsid w:val="00C02B29"/>
    <w:rsid w:val="00C02ED4"/>
    <w:rsid w:val="00C0437F"/>
    <w:rsid w:val="00C04E8F"/>
    <w:rsid w:val="00C05AC9"/>
    <w:rsid w:val="00C0714D"/>
    <w:rsid w:val="00C1042F"/>
    <w:rsid w:val="00C114D5"/>
    <w:rsid w:val="00C11950"/>
    <w:rsid w:val="00C122C2"/>
    <w:rsid w:val="00C12A20"/>
    <w:rsid w:val="00C12B17"/>
    <w:rsid w:val="00C16710"/>
    <w:rsid w:val="00C17179"/>
    <w:rsid w:val="00C20E89"/>
    <w:rsid w:val="00C25497"/>
    <w:rsid w:val="00C25D72"/>
    <w:rsid w:val="00C261C1"/>
    <w:rsid w:val="00C265C1"/>
    <w:rsid w:val="00C267A6"/>
    <w:rsid w:val="00C276CB"/>
    <w:rsid w:val="00C278FA"/>
    <w:rsid w:val="00C27C38"/>
    <w:rsid w:val="00C30D73"/>
    <w:rsid w:val="00C310CE"/>
    <w:rsid w:val="00C321FC"/>
    <w:rsid w:val="00C32302"/>
    <w:rsid w:val="00C32506"/>
    <w:rsid w:val="00C3257A"/>
    <w:rsid w:val="00C32599"/>
    <w:rsid w:val="00C3412E"/>
    <w:rsid w:val="00C34412"/>
    <w:rsid w:val="00C35FF6"/>
    <w:rsid w:val="00C36481"/>
    <w:rsid w:val="00C378BF"/>
    <w:rsid w:val="00C37958"/>
    <w:rsid w:val="00C37F8C"/>
    <w:rsid w:val="00C40162"/>
    <w:rsid w:val="00C40AD3"/>
    <w:rsid w:val="00C41E61"/>
    <w:rsid w:val="00C42C88"/>
    <w:rsid w:val="00C44FAF"/>
    <w:rsid w:val="00C45903"/>
    <w:rsid w:val="00C4723B"/>
    <w:rsid w:val="00C47B66"/>
    <w:rsid w:val="00C504DB"/>
    <w:rsid w:val="00C50538"/>
    <w:rsid w:val="00C5116F"/>
    <w:rsid w:val="00C51F20"/>
    <w:rsid w:val="00C52558"/>
    <w:rsid w:val="00C537DF"/>
    <w:rsid w:val="00C5389F"/>
    <w:rsid w:val="00C53D50"/>
    <w:rsid w:val="00C545A8"/>
    <w:rsid w:val="00C54AC0"/>
    <w:rsid w:val="00C54B14"/>
    <w:rsid w:val="00C55695"/>
    <w:rsid w:val="00C561BE"/>
    <w:rsid w:val="00C56AA7"/>
    <w:rsid w:val="00C60179"/>
    <w:rsid w:val="00C60E89"/>
    <w:rsid w:val="00C6188F"/>
    <w:rsid w:val="00C61F20"/>
    <w:rsid w:val="00C62352"/>
    <w:rsid w:val="00C63254"/>
    <w:rsid w:val="00C6494F"/>
    <w:rsid w:val="00C64B7F"/>
    <w:rsid w:val="00C65CF6"/>
    <w:rsid w:val="00C65E4A"/>
    <w:rsid w:val="00C6727B"/>
    <w:rsid w:val="00C67617"/>
    <w:rsid w:val="00C67A6D"/>
    <w:rsid w:val="00C72829"/>
    <w:rsid w:val="00C72D62"/>
    <w:rsid w:val="00C73A36"/>
    <w:rsid w:val="00C73AC0"/>
    <w:rsid w:val="00C74029"/>
    <w:rsid w:val="00C746F9"/>
    <w:rsid w:val="00C751EC"/>
    <w:rsid w:val="00C75308"/>
    <w:rsid w:val="00C7632A"/>
    <w:rsid w:val="00C800A9"/>
    <w:rsid w:val="00C80A0B"/>
    <w:rsid w:val="00C81763"/>
    <w:rsid w:val="00C81912"/>
    <w:rsid w:val="00C838AF"/>
    <w:rsid w:val="00C83A42"/>
    <w:rsid w:val="00C83A75"/>
    <w:rsid w:val="00C84848"/>
    <w:rsid w:val="00C8567A"/>
    <w:rsid w:val="00C85E74"/>
    <w:rsid w:val="00C86B53"/>
    <w:rsid w:val="00C8750A"/>
    <w:rsid w:val="00C90730"/>
    <w:rsid w:val="00C91008"/>
    <w:rsid w:val="00C91D93"/>
    <w:rsid w:val="00C9357F"/>
    <w:rsid w:val="00C94049"/>
    <w:rsid w:val="00C94987"/>
    <w:rsid w:val="00C95167"/>
    <w:rsid w:val="00C969AB"/>
    <w:rsid w:val="00C96E34"/>
    <w:rsid w:val="00CA024B"/>
    <w:rsid w:val="00CA2B65"/>
    <w:rsid w:val="00CA4AE0"/>
    <w:rsid w:val="00CA4F1B"/>
    <w:rsid w:val="00CA4FB5"/>
    <w:rsid w:val="00CA62C6"/>
    <w:rsid w:val="00CA67CF"/>
    <w:rsid w:val="00CA76E7"/>
    <w:rsid w:val="00CA7C19"/>
    <w:rsid w:val="00CB0457"/>
    <w:rsid w:val="00CB05AB"/>
    <w:rsid w:val="00CB1423"/>
    <w:rsid w:val="00CB27EB"/>
    <w:rsid w:val="00CB3BF2"/>
    <w:rsid w:val="00CB6C0F"/>
    <w:rsid w:val="00CB73D5"/>
    <w:rsid w:val="00CC18E9"/>
    <w:rsid w:val="00CC3300"/>
    <w:rsid w:val="00CC38D5"/>
    <w:rsid w:val="00CC57DC"/>
    <w:rsid w:val="00CC6C16"/>
    <w:rsid w:val="00CC7703"/>
    <w:rsid w:val="00CC7BD3"/>
    <w:rsid w:val="00CD0807"/>
    <w:rsid w:val="00CD0F0D"/>
    <w:rsid w:val="00CD1C3C"/>
    <w:rsid w:val="00CD20D4"/>
    <w:rsid w:val="00CD29CA"/>
    <w:rsid w:val="00CD3F20"/>
    <w:rsid w:val="00CD51A4"/>
    <w:rsid w:val="00CD5EA7"/>
    <w:rsid w:val="00CD6B04"/>
    <w:rsid w:val="00CE038C"/>
    <w:rsid w:val="00CE116E"/>
    <w:rsid w:val="00CE2790"/>
    <w:rsid w:val="00CE2B5A"/>
    <w:rsid w:val="00CE3961"/>
    <w:rsid w:val="00CE39FE"/>
    <w:rsid w:val="00CE3E51"/>
    <w:rsid w:val="00CE43DF"/>
    <w:rsid w:val="00CE6427"/>
    <w:rsid w:val="00CF0429"/>
    <w:rsid w:val="00CF202D"/>
    <w:rsid w:val="00CF36F9"/>
    <w:rsid w:val="00CF405D"/>
    <w:rsid w:val="00CF646E"/>
    <w:rsid w:val="00CF6482"/>
    <w:rsid w:val="00CF70D1"/>
    <w:rsid w:val="00CF7D21"/>
    <w:rsid w:val="00D00A6F"/>
    <w:rsid w:val="00D00E9E"/>
    <w:rsid w:val="00D0123F"/>
    <w:rsid w:val="00D016D3"/>
    <w:rsid w:val="00D01EF7"/>
    <w:rsid w:val="00D02683"/>
    <w:rsid w:val="00D02DEC"/>
    <w:rsid w:val="00D0319A"/>
    <w:rsid w:val="00D05FB8"/>
    <w:rsid w:val="00D0623B"/>
    <w:rsid w:val="00D074E7"/>
    <w:rsid w:val="00D102C4"/>
    <w:rsid w:val="00D15067"/>
    <w:rsid w:val="00D1531F"/>
    <w:rsid w:val="00D16953"/>
    <w:rsid w:val="00D16DD6"/>
    <w:rsid w:val="00D2105C"/>
    <w:rsid w:val="00D21350"/>
    <w:rsid w:val="00D21CA7"/>
    <w:rsid w:val="00D21EF8"/>
    <w:rsid w:val="00D22936"/>
    <w:rsid w:val="00D25412"/>
    <w:rsid w:val="00D26DFD"/>
    <w:rsid w:val="00D30155"/>
    <w:rsid w:val="00D306D9"/>
    <w:rsid w:val="00D30C4B"/>
    <w:rsid w:val="00D30EA7"/>
    <w:rsid w:val="00D320A6"/>
    <w:rsid w:val="00D325DD"/>
    <w:rsid w:val="00D32A3F"/>
    <w:rsid w:val="00D33BAA"/>
    <w:rsid w:val="00D34642"/>
    <w:rsid w:val="00D35113"/>
    <w:rsid w:val="00D35603"/>
    <w:rsid w:val="00D3615C"/>
    <w:rsid w:val="00D369D1"/>
    <w:rsid w:val="00D376A6"/>
    <w:rsid w:val="00D37B67"/>
    <w:rsid w:val="00D37CBF"/>
    <w:rsid w:val="00D402DE"/>
    <w:rsid w:val="00D40524"/>
    <w:rsid w:val="00D40AC5"/>
    <w:rsid w:val="00D41919"/>
    <w:rsid w:val="00D421EF"/>
    <w:rsid w:val="00D422BB"/>
    <w:rsid w:val="00D42B68"/>
    <w:rsid w:val="00D43C69"/>
    <w:rsid w:val="00D4435E"/>
    <w:rsid w:val="00D507CB"/>
    <w:rsid w:val="00D5149E"/>
    <w:rsid w:val="00D52118"/>
    <w:rsid w:val="00D524C1"/>
    <w:rsid w:val="00D52A68"/>
    <w:rsid w:val="00D54594"/>
    <w:rsid w:val="00D54D7A"/>
    <w:rsid w:val="00D54F4F"/>
    <w:rsid w:val="00D55C21"/>
    <w:rsid w:val="00D563E5"/>
    <w:rsid w:val="00D56458"/>
    <w:rsid w:val="00D57606"/>
    <w:rsid w:val="00D57857"/>
    <w:rsid w:val="00D57974"/>
    <w:rsid w:val="00D57B84"/>
    <w:rsid w:val="00D629CF"/>
    <w:rsid w:val="00D62EF1"/>
    <w:rsid w:val="00D645CF"/>
    <w:rsid w:val="00D64C3F"/>
    <w:rsid w:val="00D64F02"/>
    <w:rsid w:val="00D652AD"/>
    <w:rsid w:val="00D659F6"/>
    <w:rsid w:val="00D67EB3"/>
    <w:rsid w:val="00D7100C"/>
    <w:rsid w:val="00D719ED"/>
    <w:rsid w:val="00D753F3"/>
    <w:rsid w:val="00D75DA5"/>
    <w:rsid w:val="00D75EE7"/>
    <w:rsid w:val="00D76E93"/>
    <w:rsid w:val="00D770D6"/>
    <w:rsid w:val="00D7797C"/>
    <w:rsid w:val="00D829D5"/>
    <w:rsid w:val="00D83597"/>
    <w:rsid w:val="00D83DC4"/>
    <w:rsid w:val="00D856FB"/>
    <w:rsid w:val="00D86989"/>
    <w:rsid w:val="00D87BDD"/>
    <w:rsid w:val="00D906F6"/>
    <w:rsid w:val="00D91E00"/>
    <w:rsid w:val="00D924CC"/>
    <w:rsid w:val="00D943CA"/>
    <w:rsid w:val="00D96C7A"/>
    <w:rsid w:val="00D974CB"/>
    <w:rsid w:val="00DA0747"/>
    <w:rsid w:val="00DA0DD1"/>
    <w:rsid w:val="00DA1252"/>
    <w:rsid w:val="00DA16A8"/>
    <w:rsid w:val="00DA16DA"/>
    <w:rsid w:val="00DA25DA"/>
    <w:rsid w:val="00DA274D"/>
    <w:rsid w:val="00DA2F7D"/>
    <w:rsid w:val="00DA325E"/>
    <w:rsid w:val="00DA3486"/>
    <w:rsid w:val="00DA35CA"/>
    <w:rsid w:val="00DA4DBD"/>
    <w:rsid w:val="00DA4DFD"/>
    <w:rsid w:val="00DA4FCF"/>
    <w:rsid w:val="00DA5C8F"/>
    <w:rsid w:val="00DA60C1"/>
    <w:rsid w:val="00DA63A6"/>
    <w:rsid w:val="00DA708A"/>
    <w:rsid w:val="00DB0032"/>
    <w:rsid w:val="00DB0F6C"/>
    <w:rsid w:val="00DB1385"/>
    <w:rsid w:val="00DB2CC7"/>
    <w:rsid w:val="00DB2D4D"/>
    <w:rsid w:val="00DB302B"/>
    <w:rsid w:val="00DB5D21"/>
    <w:rsid w:val="00DB6CF3"/>
    <w:rsid w:val="00DB7097"/>
    <w:rsid w:val="00DB7455"/>
    <w:rsid w:val="00DB7CF0"/>
    <w:rsid w:val="00DC189D"/>
    <w:rsid w:val="00DC1E85"/>
    <w:rsid w:val="00DC2C5A"/>
    <w:rsid w:val="00DC2D11"/>
    <w:rsid w:val="00DC4353"/>
    <w:rsid w:val="00DC4972"/>
    <w:rsid w:val="00DC4F48"/>
    <w:rsid w:val="00DC56BC"/>
    <w:rsid w:val="00DC682D"/>
    <w:rsid w:val="00DC6927"/>
    <w:rsid w:val="00DD20AC"/>
    <w:rsid w:val="00DD2353"/>
    <w:rsid w:val="00DD2560"/>
    <w:rsid w:val="00DD2D2D"/>
    <w:rsid w:val="00DD4671"/>
    <w:rsid w:val="00DD52F4"/>
    <w:rsid w:val="00DD6FA9"/>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B4D"/>
    <w:rsid w:val="00DF5C32"/>
    <w:rsid w:val="00DF5D2C"/>
    <w:rsid w:val="00E0021F"/>
    <w:rsid w:val="00E0103D"/>
    <w:rsid w:val="00E0166D"/>
    <w:rsid w:val="00E024D4"/>
    <w:rsid w:val="00E027A7"/>
    <w:rsid w:val="00E0492F"/>
    <w:rsid w:val="00E04DCF"/>
    <w:rsid w:val="00E04DE7"/>
    <w:rsid w:val="00E05061"/>
    <w:rsid w:val="00E05B3F"/>
    <w:rsid w:val="00E05E26"/>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5A6"/>
    <w:rsid w:val="00E15D13"/>
    <w:rsid w:val="00E16AC5"/>
    <w:rsid w:val="00E16C84"/>
    <w:rsid w:val="00E17A85"/>
    <w:rsid w:val="00E17B07"/>
    <w:rsid w:val="00E20890"/>
    <w:rsid w:val="00E20B1C"/>
    <w:rsid w:val="00E24B0D"/>
    <w:rsid w:val="00E2568E"/>
    <w:rsid w:val="00E25767"/>
    <w:rsid w:val="00E25E69"/>
    <w:rsid w:val="00E261A5"/>
    <w:rsid w:val="00E2636F"/>
    <w:rsid w:val="00E2733F"/>
    <w:rsid w:val="00E32DF8"/>
    <w:rsid w:val="00E32EAA"/>
    <w:rsid w:val="00E33FEB"/>
    <w:rsid w:val="00E342EB"/>
    <w:rsid w:val="00E361AF"/>
    <w:rsid w:val="00E36611"/>
    <w:rsid w:val="00E36E67"/>
    <w:rsid w:val="00E37568"/>
    <w:rsid w:val="00E40B51"/>
    <w:rsid w:val="00E40E5A"/>
    <w:rsid w:val="00E42061"/>
    <w:rsid w:val="00E42A87"/>
    <w:rsid w:val="00E440DC"/>
    <w:rsid w:val="00E44790"/>
    <w:rsid w:val="00E44E81"/>
    <w:rsid w:val="00E50158"/>
    <w:rsid w:val="00E516CB"/>
    <w:rsid w:val="00E51838"/>
    <w:rsid w:val="00E51ACF"/>
    <w:rsid w:val="00E51DC6"/>
    <w:rsid w:val="00E53396"/>
    <w:rsid w:val="00E537DC"/>
    <w:rsid w:val="00E54D7B"/>
    <w:rsid w:val="00E54F13"/>
    <w:rsid w:val="00E558DC"/>
    <w:rsid w:val="00E565B7"/>
    <w:rsid w:val="00E57B12"/>
    <w:rsid w:val="00E57DE5"/>
    <w:rsid w:val="00E627A8"/>
    <w:rsid w:val="00E6450F"/>
    <w:rsid w:val="00E6677E"/>
    <w:rsid w:val="00E66B12"/>
    <w:rsid w:val="00E67179"/>
    <w:rsid w:val="00E67315"/>
    <w:rsid w:val="00E708C7"/>
    <w:rsid w:val="00E7265F"/>
    <w:rsid w:val="00E72A13"/>
    <w:rsid w:val="00E730D2"/>
    <w:rsid w:val="00E7314A"/>
    <w:rsid w:val="00E73487"/>
    <w:rsid w:val="00E7495C"/>
    <w:rsid w:val="00E76137"/>
    <w:rsid w:val="00E769DB"/>
    <w:rsid w:val="00E76B80"/>
    <w:rsid w:val="00E77F3C"/>
    <w:rsid w:val="00E80222"/>
    <w:rsid w:val="00E8208B"/>
    <w:rsid w:val="00E8462D"/>
    <w:rsid w:val="00E84EB8"/>
    <w:rsid w:val="00E84F6E"/>
    <w:rsid w:val="00E84FC4"/>
    <w:rsid w:val="00E85A89"/>
    <w:rsid w:val="00E861D3"/>
    <w:rsid w:val="00E86FFE"/>
    <w:rsid w:val="00E90237"/>
    <w:rsid w:val="00E9032E"/>
    <w:rsid w:val="00E904F9"/>
    <w:rsid w:val="00E909A4"/>
    <w:rsid w:val="00E9116B"/>
    <w:rsid w:val="00E91991"/>
    <w:rsid w:val="00E91AF3"/>
    <w:rsid w:val="00E922DC"/>
    <w:rsid w:val="00E92FF2"/>
    <w:rsid w:val="00E93E2B"/>
    <w:rsid w:val="00E94AB3"/>
    <w:rsid w:val="00E95D3B"/>
    <w:rsid w:val="00E95ED5"/>
    <w:rsid w:val="00E966AC"/>
    <w:rsid w:val="00E96819"/>
    <w:rsid w:val="00E97486"/>
    <w:rsid w:val="00EA00DF"/>
    <w:rsid w:val="00EA022C"/>
    <w:rsid w:val="00EA0461"/>
    <w:rsid w:val="00EA050D"/>
    <w:rsid w:val="00EA09C1"/>
    <w:rsid w:val="00EA3200"/>
    <w:rsid w:val="00EA3619"/>
    <w:rsid w:val="00EA3F32"/>
    <w:rsid w:val="00EA657F"/>
    <w:rsid w:val="00EA732A"/>
    <w:rsid w:val="00EA7678"/>
    <w:rsid w:val="00EA7841"/>
    <w:rsid w:val="00EB0BEC"/>
    <w:rsid w:val="00EB1422"/>
    <w:rsid w:val="00EB2313"/>
    <w:rsid w:val="00EB342F"/>
    <w:rsid w:val="00EB40B3"/>
    <w:rsid w:val="00EB4AC5"/>
    <w:rsid w:val="00EB4D5B"/>
    <w:rsid w:val="00EB5DB0"/>
    <w:rsid w:val="00EC0533"/>
    <w:rsid w:val="00EC08C9"/>
    <w:rsid w:val="00EC16D4"/>
    <w:rsid w:val="00EC1A0B"/>
    <w:rsid w:val="00EC1D82"/>
    <w:rsid w:val="00EC2B29"/>
    <w:rsid w:val="00EC5486"/>
    <w:rsid w:val="00EC57B5"/>
    <w:rsid w:val="00EC7B23"/>
    <w:rsid w:val="00EC7E97"/>
    <w:rsid w:val="00ED1684"/>
    <w:rsid w:val="00ED200A"/>
    <w:rsid w:val="00ED3B63"/>
    <w:rsid w:val="00ED3C57"/>
    <w:rsid w:val="00ED4740"/>
    <w:rsid w:val="00ED4F3F"/>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EF7CC8"/>
    <w:rsid w:val="00F0011C"/>
    <w:rsid w:val="00F00350"/>
    <w:rsid w:val="00F018C1"/>
    <w:rsid w:val="00F027AF"/>
    <w:rsid w:val="00F02D07"/>
    <w:rsid w:val="00F03D3B"/>
    <w:rsid w:val="00F03E57"/>
    <w:rsid w:val="00F05C61"/>
    <w:rsid w:val="00F0637C"/>
    <w:rsid w:val="00F0654B"/>
    <w:rsid w:val="00F06FA6"/>
    <w:rsid w:val="00F071CF"/>
    <w:rsid w:val="00F111A9"/>
    <w:rsid w:val="00F1233A"/>
    <w:rsid w:val="00F13BE9"/>
    <w:rsid w:val="00F13C6F"/>
    <w:rsid w:val="00F13E02"/>
    <w:rsid w:val="00F140D1"/>
    <w:rsid w:val="00F14653"/>
    <w:rsid w:val="00F14FE2"/>
    <w:rsid w:val="00F16789"/>
    <w:rsid w:val="00F168AE"/>
    <w:rsid w:val="00F20CE2"/>
    <w:rsid w:val="00F2122D"/>
    <w:rsid w:val="00F2274E"/>
    <w:rsid w:val="00F22C55"/>
    <w:rsid w:val="00F23CBF"/>
    <w:rsid w:val="00F24043"/>
    <w:rsid w:val="00F24EEE"/>
    <w:rsid w:val="00F27958"/>
    <w:rsid w:val="00F27E0B"/>
    <w:rsid w:val="00F3059E"/>
    <w:rsid w:val="00F30A8D"/>
    <w:rsid w:val="00F314F3"/>
    <w:rsid w:val="00F317FE"/>
    <w:rsid w:val="00F31C9A"/>
    <w:rsid w:val="00F321E6"/>
    <w:rsid w:val="00F323E4"/>
    <w:rsid w:val="00F3327F"/>
    <w:rsid w:val="00F347BB"/>
    <w:rsid w:val="00F3481C"/>
    <w:rsid w:val="00F34C7D"/>
    <w:rsid w:val="00F35D00"/>
    <w:rsid w:val="00F36009"/>
    <w:rsid w:val="00F3644E"/>
    <w:rsid w:val="00F36A12"/>
    <w:rsid w:val="00F37324"/>
    <w:rsid w:val="00F37E39"/>
    <w:rsid w:val="00F406C0"/>
    <w:rsid w:val="00F42732"/>
    <w:rsid w:val="00F427BF"/>
    <w:rsid w:val="00F42AD3"/>
    <w:rsid w:val="00F42AE4"/>
    <w:rsid w:val="00F4330E"/>
    <w:rsid w:val="00F43A08"/>
    <w:rsid w:val="00F4439A"/>
    <w:rsid w:val="00F46859"/>
    <w:rsid w:val="00F47248"/>
    <w:rsid w:val="00F507C5"/>
    <w:rsid w:val="00F51F27"/>
    <w:rsid w:val="00F54D42"/>
    <w:rsid w:val="00F5541B"/>
    <w:rsid w:val="00F559CF"/>
    <w:rsid w:val="00F5695E"/>
    <w:rsid w:val="00F57F42"/>
    <w:rsid w:val="00F6055C"/>
    <w:rsid w:val="00F60F17"/>
    <w:rsid w:val="00F6106A"/>
    <w:rsid w:val="00F61281"/>
    <w:rsid w:val="00F61686"/>
    <w:rsid w:val="00F62618"/>
    <w:rsid w:val="00F635B7"/>
    <w:rsid w:val="00F635FE"/>
    <w:rsid w:val="00F63D79"/>
    <w:rsid w:val="00F649DF"/>
    <w:rsid w:val="00F64D61"/>
    <w:rsid w:val="00F65713"/>
    <w:rsid w:val="00F66470"/>
    <w:rsid w:val="00F71318"/>
    <w:rsid w:val="00F72A74"/>
    <w:rsid w:val="00F7373F"/>
    <w:rsid w:val="00F76717"/>
    <w:rsid w:val="00F81F98"/>
    <w:rsid w:val="00F82134"/>
    <w:rsid w:val="00F838DF"/>
    <w:rsid w:val="00F83A79"/>
    <w:rsid w:val="00F83B31"/>
    <w:rsid w:val="00F83EB8"/>
    <w:rsid w:val="00F84197"/>
    <w:rsid w:val="00F849F4"/>
    <w:rsid w:val="00F84BC8"/>
    <w:rsid w:val="00F87342"/>
    <w:rsid w:val="00F87597"/>
    <w:rsid w:val="00F87B13"/>
    <w:rsid w:val="00F9101E"/>
    <w:rsid w:val="00F912D5"/>
    <w:rsid w:val="00F921FB"/>
    <w:rsid w:val="00F92546"/>
    <w:rsid w:val="00F93889"/>
    <w:rsid w:val="00F93C78"/>
    <w:rsid w:val="00F93EF7"/>
    <w:rsid w:val="00F9447B"/>
    <w:rsid w:val="00F94795"/>
    <w:rsid w:val="00F94DC7"/>
    <w:rsid w:val="00F95500"/>
    <w:rsid w:val="00F96659"/>
    <w:rsid w:val="00F96CE0"/>
    <w:rsid w:val="00F97D14"/>
    <w:rsid w:val="00FA1E68"/>
    <w:rsid w:val="00FA4111"/>
    <w:rsid w:val="00FA5D65"/>
    <w:rsid w:val="00FA614E"/>
    <w:rsid w:val="00FA6190"/>
    <w:rsid w:val="00FA70B0"/>
    <w:rsid w:val="00FA775C"/>
    <w:rsid w:val="00FA782B"/>
    <w:rsid w:val="00FB06C7"/>
    <w:rsid w:val="00FB0C1E"/>
    <w:rsid w:val="00FB0D46"/>
    <w:rsid w:val="00FB1784"/>
    <w:rsid w:val="00FB2DB4"/>
    <w:rsid w:val="00FB39C0"/>
    <w:rsid w:val="00FB4EE2"/>
    <w:rsid w:val="00FB597D"/>
    <w:rsid w:val="00FB5EED"/>
    <w:rsid w:val="00FB5F3F"/>
    <w:rsid w:val="00FB76DB"/>
    <w:rsid w:val="00FB7C61"/>
    <w:rsid w:val="00FB7F48"/>
    <w:rsid w:val="00FC0095"/>
    <w:rsid w:val="00FC03A3"/>
    <w:rsid w:val="00FC0BCA"/>
    <w:rsid w:val="00FC2607"/>
    <w:rsid w:val="00FC2989"/>
    <w:rsid w:val="00FC4EB3"/>
    <w:rsid w:val="00FC5240"/>
    <w:rsid w:val="00FC57C9"/>
    <w:rsid w:val="00FC5C47"/>
    <w:rsid w:val="00FC6D41"/>
    <w:rsid w:val="00FC6EA3"/>
    <w:rsid w:val="00FC6FE2"/>
    <w:rsid w:val="00FC7852"/>
    <w:rsid w:val="00FC7E0C"/>
    <w:rsid w:val="00FD0049"/>
    <w:rsid w:val="00FD0A62"/>
    <w:rsid w:val="00FD0E63"/>
    <w:rsid w:val="00FD1154"/>
    <w:rsid w:val="00FD14E5"/>
    <w:rsid w:val="00FD202F"/>
    <w:rsid w:val="00FD25F5"/>
    <w:rsid w:val="00FD5DFE"/>
    <w:rsid w:val="00FD641E"/>
    <w:rsid w:val="00FD65EF"/>
    <w:rsid w:val="00FE2196"/>
    <w:rsid w:val="00FE2422"/>
    <w:rsid w:val="00FE2BD5"/>
    <w:rsid w:val="00FE2D58"/>
    <w:rsid w:val="00FE2F0F"/>
    <w:rsid w:val="00FE441F"/>
    <w:rsid w:val="00FE4F65"/>
    <w:rsid w:val="00FE54C6"/>
    <w:rsid w:val="00FE59C7"/>
    <w:rsid w:val="00FE6308"/>
    <w:rsid w:val="00FE70FD"/>
    <w:rsid w:val="00FF088F"/>
    <w:rsid w:val="00FF0D1B"/>
    <w:rsid w:val="00FF18D8"/>
    <w:rsid w:val="00FF209D"/>
    <w:rsid w:val="00FF219B"/>
    <w:rsid w:val="00FF2D1C"/>
    <w:rsid w:val="00FF3655"/>
    <w:rsid w:val="00FF3A59"/>
    <w:rsid w:val="00FF3B44"/>
    <w:rsid w:val="00FF4002"/>
    <w:rsid w:val="00FF4C75"/>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 w:type="character" w:customStyle="1" w:styleId="ui-provider">
    <w:name w:val="ui-provider"/>
    <w:basedOn w:val="DefaultParagraphFont"/>
    <w:rsid w:val="00C545A8"/>
  </w:style>
  <w:style w:type="character" w:customStyle="1" w:styleId="apple-converted-space">
    <w:name w:val="apple-converted-space"/>
    <w:basedOn w:val="DefaultParagraphFont"/>
    <w:rsid w:val="00E846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623038">
      <w:bodyDiv w:val="1"/>
      <w:marLeft w:val="0"/>
      <w:marRight w:val="0"/>
      <w:marTop w:val="0"/>
      <w:marBottom w:val="0"/>
      <w:divBdr>
        <w:top w:val="none" w:sz="0" w:space="0" w:color="auto"/>
        <w:left w:val="none" w:sz="0" w:space="0" w:color="auto"/>
        <w:bottom w:val="none" w:sz="0" w:space="0" w:color="auto"/>
        <w:right w:val="none" w:sz="0" w:space="0" w:color="auto"/>
      </w:divBdr>
    </w:div>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098988516">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82675">
      <w:bodyDiv w:val="1"/>
      <w:marLeft w:val="0"/>
      <w:marRight w:val="0"/>
      <w:marTop w:val="0"/>
      <w:marBottom w:val="0"/>
      <w:divBdr>
        <w:top w:val="none" w:sz="0" w:space="0" w:color="auto"/>
        <w:left w:val="none" w:sz="0" w:space="0" w:color="auto"/>
        <w:bottom w:val="none" w:sz="0" w:space="0" w:color="auto"/>
        <w:right w:val="none" w:sz="0" w:space="0" w:color="auto"/>
      </w:divBdr>
      <w:divsChild>
        <w:div w:id="957369197">
          <w:marLeft w:val="0"/>
          <w:marRight w:val="0"/>
          <w:marTop w:val="0"/>
          <w:marBottom w:val="0"/>
          <w:divBdr>
            <w:top w:val="none" w:sz="0" w:space="0" w:color="auto"/>
            <w:left w:val="none" w:sz="0" w:space="0" w:color="auto"/>
            <w:bottom w:val="none" w:sz="0" w:space="0" w:color="auto"/>
            <w:right w:val="none" w:sz="0" w:space="0" w:color="auto"/>
          </w:divBdr>
          <w:divsChild>
            <w:div w:id="19250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7821">
      <w:bodyDiv w:val="1"/>
      <w:marLeft w:val="0"/>
      <w:marRight w:val="0"/>
      <w:marTop w:val="0"/>
      <w:marBottom w:val="0"/>
      <w:divBdr>
        <w:top w:val="none" w:sz="0" w:space="0" w:color="auto"/>
        <w:left w:val="none" w:sz="0" w:space="0" w:color="auto"/>
        <w:bottom w:val="none" w:sz="0" w:space="0" w:color="auto"/>
        <w:right w:val="none" w:sz="0" w:space="0" w:color="auto"/>
      </w:divBdr>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66408964">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5206</TotalTime>
  <Pages>44</Pages>
  <Words>13905</Words>
  <Characters>79261</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6195</cp:revision>
  <dcterms:created xsi:type="dcterms:W3CDTF">2023-08-01T17:19:00Z</dcterms:created>
  <dcterms:modified xsi:type="dcterms:W3CDTF">2023-10-12T15:46:00Z</dcterms:modified>
</cp:coreProperties>
</file>